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hranicích panují přísnější dezinfekční opatření</w:t>
      </w:r>
    </w:p>
    <w:p>
      <w:pPr/>
      <w:r>
        <w:rPr>
          <w:b w:val="1"/>
          <w:bCs w:val="1"/>
        </w:rPr>
        <w:t xml:space="preserve">Preventivní opatření proti zavlečení vysoce nakažlivé slintavky a kulhavky na české území byla v minulých dnech ještě více zpřísněna. Na vybraných hraničních přechodech probíhá důkladnější očista nákladních vozidel, která by mohla virus na sobě převážet.</w:t>
      </w:r>
    </w:p>
    <w:p>
      <w:pPr/>
      <w:r>
        <w:rPr/>
        <w:t xml:space="preserve">Zpočátku stačilo, aby přes rohože s dezinfekcí přejížděla jen vytipovaná nákladní auta. Nyní si takto musí své pneumatiky očistit všechna nákladní auta. Ta, která přicházejí do kontaktu se zvířaty nebo výrobky z nich, pak musejí projít důslednější očistou.</w:t>
      </w:r>
    </w:p>
    <w:p>
      <w:pPr/>
      <w:r>
        <w:rPr/>
        <w:t xml:space="preserve">Silničáři poblíž hraničního přechodu v Mostech vyfrézovali prostor, kterým kamiony projíždějí.  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“Po Lanžhotě, kde jsme upravili bývalou celnici a zřídili jsme tam dezinfekční jámy, jsme se přesunuli do Mostů u Jablunkova, kde v tuto chvíli už je dezinfekční jáma také vyhloubená a připravená."</w:t>
      </w:r>
    </w:p>
    <w:p>
      <w:pPr/>
      <w:r>
        <w:rPr/>
        <w:t xml:space="preserve">Přímo na místě jsou do akce zapojení policisté, celníci a hasiči. </w:t>
      </w:r>
    </w:p>
    <w:p>
      <w:pPr/>
      <w:r>
        <w:rPr>
          <w:b w:val="1"/>
          <w:bCs w:val="1"/>
        </w:rPr>
        <w:t xml:space="preserve">Jana Urbancová, mluvčí ZÚ HSZ ČR: </w:t>
      </w:r>
      <w:r>
        <w:rPr/>
        <w:t xml:space="preserve">“Záchranný útvar nasadil od čtvrtečního večera na místo do Mostů u Jablunkova stanoviště dekontaminace techniky, a to v rámci součinnosti s Hasičským záchranným sborem Moravskoslezského kraje. Od pátku již byla dekontaminační linka v plném provozu."</w:t>
      </w:r>
    </w:p>
    <w:p>
      <w:pPr/>
      <w:r>
        <w:rPr/>
        <w:t xml:space="preserve">Nákladní auta nad 3,5 tuny mohou nyní do Česka přijíždět jen přes vybrané přechody. Ostatní hlídá policie, aby se dezinfekci nemohli vyhnout.  </w:t>
      </w:r>
    </w:p>
    <w:p>
      <w:pPr/>
      <w:r>
        <w:rPr>
          <w:b w:val="1"/>
          <w:bCs w:val="1"/>
        </w:rPr>
        <w:t xml:space="preserve">Jana Urbancová, mluvčí ZÚ HSZ ČR: </w:t>
      </w:r>
      <w:r>
        <w:rPr>
          <w:i w:val="1"/>
          <w:iCs w:val="1"/>
        </w:rPr>
        <w:t xml:space="preserve">“</w:t>
      </w:r>
      <w:r>
        <w:rPr/>
        <w:t xml:space="preserve">Naši hasiči se tam střídají v podstatě v nepřetržitém provozu, a to ve 12hodinových směnách. Záchranný útvar zabezpečuje vlastně obsluhu této dekontaminační linky, což je dekontaminační vana a rám pro oplach vozidel, kde je nanášen dekontaminační roztok. Tímto rámem projíždějí vozidla nad 3,5 tuny a dochází tam k jejich očištění.”</w:t>
      </w:r>
    </w:p>
    <w:p>
      <w:pPr/>
      <w:r>
        <w:rPr/>
        <w:t xml:space="preserve">Zpřísněná opatření budou prováděna do odvolání.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Sdílko se letos stěhuje z Poruby do centra Ostravy</w:t>
      </w:r>
    </w:p>
    <w:p>
      <w:pPr/>
      <w:r>
        <w:rPr>
          <w:b w:val="1"/>
          <w:bCs w:val="1"/>
        </w:rPr>
        <w:t xml:space="preserve">Jen málokterý z obyvatel Ostravy-Poruby nezná Sdílko, které se na různých místech prezentuje už od roku 2016. Oblíbená venkovní expozice ve sdílených kontejnerech se poprvé přestěhuje do centra  před Novou radnici. Novinkou bude i zaměření na kulturní a kreativní odvětví.</w:t>
      </w:r>
    </w:p>
    <w:p>
      <w:pPr/>
      <w:r>
        <w:rPr/>
        <w:t xml:space="preserve">Historie Sdílka sahá do roku 2016, kdy se Poruba inspirovala v Kopřivnici a začala s jeho pořádáním na různých místech celého obvodu. Podporovalo  lokální podnikatele, kteří jeho prostřednictvím mohli o sobě dát vědět veřejnosti. Je co dva roky a naposledy bylo loni. </w:t>
      </w:r>
    </w:p>
    <w:p>
      <w:pPr/>
      <w:r>
        <w:rPr>
          <w:b w:val="1"/>
          <w:bCs w:val="1"/>
        </w:rPr>
        <w:t xml:space="preserve">Lucie Baránková Vilamová, náměstkyně primátora Ostravy: </w:t>
      </w:r>
      <w:r>
        <w:rPr/>
        <w:t xml:space="preserve">"Je to bienále, takže se to pořádá co dva roky. Musím říct, že název je složen ze dvou částí, je to složenina a znamená to sdílené kontejnery. Gró celého projektu jsou právě ty kontejnery, kde se každý den celého projektu mění různí živnostníci a obchodníci, kteří mají vztah k regionu." </w:t>
      </w:r>
    </w:p>
    <w:p>
      <w:pPr/>
      <w:r>
        <w:rPr/>
        <w:t xml:space="preserve">Od letošního roku připravilo Sdílko novinku nebo spíše rozšíření. Bude totiž každý rok s tím, že jeden rok se uskuteční v Porubě a další v centru města. Letos tedy budou poprvé sdílené kontejnery na Prokešově náměstí před Novou radnicí. </w:t>
      </w:r>
    </w:p>
    <w:p>
      <w:pPr/>
      <w:r>
        <w:rPr>
          <w:b w:val="1"/>
          <w:bCs w:val="1"/>
        </w:rPr>
        <w:t xml:space="preserve">Lucie Baránková Vilamová, náměstkyně primátora Ostravy:</w:t>
      </w:r>
      <w:r>
        <w:rPr/>
        <w:t xml:space="preserve"> "Doplníme ho o Sdílko, které bude probíhat  liché roky na Prokešově náměstí a ten koncept jsme trošičku posunuli tak, že by se zaměřovalo na kulturně kreativní odvětví a  já věřím, že si své účastníky najde."</w:t>
      </w:r>
    </w:p>
    <w:p>
      <w:pPr/>
      <w:r>
        <w:rPr/>
        <w:t xml:space="preserve">Sdílko se uskuteční na Prokešově náměstí od 22. května do 5. června a prezentovat se bude přibližně padesátka kreativců. Další informace o projektu jsou na webu sdilko.cz. </w:t>
      </w:r>
    </w:p>
    <w:p>
      <w:pPr/>
      <w:r>
        <w:rPr/>
        <w:t xml:space="preserve">---</w:t>
      </w:r>
    </w:p>
    <w:p>
      <w:pPr/>
      <w:r>
        <w:rPr/>
        <w:t xml:space="preserve">Krátké zprávy, 8. 4. 2025 16.00 - 1</w:t>
      </w:r>
      <w:br/>
    </w:p>
    <w:p>
      <w:pPr/>
      <w:r>
        <w:rPr/>
        <w:t xml:space="preserve">TRAGICKÁ NEHODA V OSTRAVĚ-MUGLINOVĚ</w:t>
      </w:r>
    </w:p>
    <w:p>
      <w:pPr/>
      <w:r>
        <w:rPr/>
        <w:t xml:space="preserve">Kriminalisté vyšetřují tragickou nehodu v Ostravě-Muglinově. Ve čtvrtek 3. dubna ráno srazil řidič auta na přechodu v Bohumínské ulici seniorku. Žena vezla kočárek s letáky, které rozvážela. Přestože řidič okamžitě zastavil a spolu se svědkyní ženě poskytli první pomoc, seniorka po převozu do nemocnice zemřela. Dechová zkouška u řidiče byla negativní. </w:t>
      </w:r>
      <w:br/>
    </w:p>
    <w:p>
      <w:pPr/>
      <w:r>
        <w:rPr/>
        <w:t xml:space="preserve">NEZAMĚSTNANOST V MSK V BŘEZNU MÍRNĚ KLESLA</w:t>
      </w:r>
    </w:p>
    <w:p>
      <w:pPr/>
      <w:r>
        <w:rPr/>
        <w:t xml:space="preserve">Nezaměstnanost v Moravskoslezském kraji se v březnu snížila o desetinu procentního bodu a dosáhla rovných šesti procent. Práci na konci měsíce nemělo 48 966 lidí, což je o 455 méně než v únoru. Ve srovnání s loňským březnem je ale situace horší, počet nezaměstnaných je letos vyšší o téměř 5000 osob.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Vlci byli přeřazeni do nižšího ochranného statusu</w:t>
      </w:r>
    </w:p>
    <w:p>
      <w:pPr/>
      <w:r>
        <w:rPr>
          <w:b w:val="1"/>
          <w:bCs w:val="1"/>
        </w:rPr>
        <w:t xml:space="preserve">Hnutí DUHA Šelmy se připojuje k celoevropskému boji za ochranu vlka. Iniciativa kritizuje rozhodnutí EU o přiřazení zvířete na nižší ochranný status, což může ohrozit obnovu jeho populace v některých evropských zemích.</w:t>
      </w:r>
    </w:p>
    <w:p>
      <w:pPr/>
      <w:r>
        <w:rPr/>
        <w:t xml:space="preserve">Snazší lov a větší rizika pro vlčí populaci. To znamená  přeřazení vlků do nižšího ochranného statusu - rozhodnutí členských států  Stálého výboru Bernské úmluvy. Právě proti němu se nyní ohrazují evropské  organizace v rámci kampaně European Action Wolves. Mezi nimi i české Hnutí  Duha Šelmy.</w:t>
      </w:r>
    </w:p>
    <w:p>
      <w:pPr/>
      <w:r>
        <w:rPr>
          <w:b w:val="1"/>
          <w:bCs w:val="1"/>
        </w:rPr>
        <w:t xml:space="preserve">Michal Feller, koordinátor Hnutí DUHA Šelmy</w:t>
      </w:r>
      <w:r>
        <w:rPr/>
        <w:t xml:space="preserve">:  „Argument je ten, že by to mělo snížit konflikt, ale my to vnímáme tak, že to  ten konflikt právě zvýší, protože se pro jednotlivé země může usnadnit lov vlka  a na druhou stranu to také může ohrozit finanční kompenzace farmářů proti  škodám, které může ten vlk způsobit.“</w:t>
      </w:r>
    </w:p>
    <w:p>
      <w:pPr/>
      <w:r>
        <w:rPr/>
        <w:t xml:space="preserve">Kritizována je vědecká nepodloženost rozhodnutí i samotný  rozhodovací proces.</w:t>
      </w:r>
    </w:p>
    <w:p>
      <w:pPr/>
      <w:r>
        <w:rPr>
          <w:b w:val="1"/>
          <w:bCs w:val="1"/>
        </w:rPr>
        <w:t xml:space="preserve">Miroslav Kutal, akademik, Ústav ekologie lesa MENDELU</w:t>
      </w:r>
      <w:r>
        <w:rPr/>
        <w:t xml:space="preserve">:  „</w:t>
      </w:r>
      <w:r>
        <w:rPr>
          <w:i w:val="1"/>
          <w:iCs w:val="1"/>
        </w:rPr>
        <w:t xml:space="preserve">Rozhodnutí o snížení ochrany vlka bylo čistě politické a ignorovalo  dostupné vědecké studie, dokonce i ty, které si nechala zpracovat sama Evropská  komise nebo Evropský parlament. Co se týče ochrany vlka u nás, tak směrodatný  je postoj Ministerstva životního prostředí.</w:t>
      </w:r>
    </w:p>
    <w:p>
      <w:pPr/>
      <w:r>
        <w:rPr/>
        <w:t xml:space="preserve">Vlčí populace v Česku  v posledních letech narůstá, protože mají dostatek potravy. Aktuálně  se podle hrubých odhadů Agentury ochrany přírody a krajiny na našem území  pohybuje zhruba 300 vlků ve 30 až 40 smečkách.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Frekventovanou křižovatku v Bohumíně nahradí rondel</w:t>
      </w:r>
    </w:p>
    <w:p>
      <w:pPr/>
      <w:r>
        <w:rPr>
          <w:b w:val="1"/>
          <w:bCs w:val="1"/>
        </w:rPr>
        <w:t xml:space="preserve">Frekventovanou křižovatku v centru Bohumína nahradí nový kruhový objezd. Ten bude hotový za půl roku a přinese úlevu místní dopravě.</w:t>
      </w:r>
    </w:p>
    <w:p>
      <w:pPr/>
      <w:r>
        <w:rPr/>
        <w:t xml:space="preserve">V březnu začala v centru Bohumína na jedné z nejfrekventovanějších křižovatek výstavba nového kruhového objezdu, který by měl ulevit dopravní situaci.</w:t>
      </w:r>
    </w:p>
    <w:p>
      <w:pPr/>
      <w:r>
        <w:rPr/>
        <w:t xml:space="preserve">Stavbu kruhového objezdu nelze řešit částečnou uzavírkou, proto je kolem několik objízdných tras.</w:t>
      </w:r>
    </w:p>
    <w:p>
      <w:pPr/>
      <w:r>
        <w:rPr>
          <w:b w:val="1"/>
          <w:bCs w:val="1"/>
        </w:rPr>
        <w:t xml:space="preserve">Lumír Macura (SOCDEM), starosta Bohumína: </w:t>
      </w:r>
      <w:r>
        <w:rPr/>
        <w:t xml:space="preserve">“Je tady velká objízdná trasa pro tranzitní dopravu do Bohumína a místní samozřejmě si najdou tu trasu v těch kratších uličkách, kterou znají. Větší komplikací byla asi doprava autobusová, protože tady jezdí linka 555 z Bohumína na Ostravu. Ta se ale musela odklonit do té jedné boční uličky, kde se muselo vymístit parkování z této uličky. Takže tato komplikace samozřejmě nastává, ale naštěstí ke zpoždění autobusů by nemělo docházet.”</w:t>
      </w:r>
    </w:p>
    <w:p>
      <w:pPr/>
      <w:r>
        <w:rPr/>
        <w:t xml:space="preserve">Průběh stavby začal výkopovými pracemi, které v jednu chvíli uzavřou i část pěší zóny. Práce by měly být kompletně hotové za šest měsíců a měly by zklidnit dopravu na křižovatce Štefánikovy ulice s třídou Dr. E. Beneše.</w:t>
      </w:r>
    </w:p>
    <w:p>
      <w:pPr/>
      <w:r>
        <w:rPr>
          <w:b w:val="1"/>
          <w:bCs w:val="1"/>
        </w:rPr>
        <w:t xml:space="preserve">Lucie Špačková, tisková mluvčí Bohumína: </w:t>
      </w:r>
      <w:r>
        <w:rPr/>
        <w:t xml:space="preserve">"Máme v těchto místech i tři jízdní pruhy, což je taková kolizní situace s přechodem. To by ten kruhový objezd měl taky vyřešit."</w:t>
      </w:r>
    </w:p>
    <w:p>
      <w:pPr/>
      <w:r>
        <w:rPr/>
        <w:t xml:space="preserve">Nový kruhový objezd vyřeší hned několik kolizních situací, ke kterým kvůli frekvenci na křižovatce docházelo.</w:t>
      </w:r>
    </w:p>
    <w:p>
      <w:pPr/>
      <w:r>
        <w:rPr/>
        <w:t xml:space="preserve">---</w:t>
      </w:r>
    </w:p>
    <w:p>
      <w:pPr/>
      <w:r>
        <w:rPr/>
        <w:t xml:space="preserve">Krátké zprávy, 8 4. 2025 16.00 - 2</w:t>
      </w:r>
      <w:br/>
    </w:p>
    <w:p>
      <w:pPr/>
      <w:r>
        <w:rPr/>
        <w:t xml:space="preserve">BIKEŘI V KARVINÉ ODSTARTOVALI NOVOU SEZONU</w:t>
      </w:r>
    </w:p>
    <w:p>
      <w:pPr/>
      <w:r>
        <w:rPr/>
        <w:t xml:space="preserve">V Karviné první dubnový den oficiálně zahájili novou bikerskou sezonu. Desítky sportovních nadšenců se sešly v Černém lese.</w:t>
      </w:r>
    </w:p>
    <w:p>
      <w:pPr/>
      <w:r>
        <w:rPr/>
        <w:t xml:space="preserve">Roman Mojzyszek, předseda spolku Black Forest Bikers: </w:t>
      </w:r>
      <w:r>
        <w:rPr>
          <w:i w:val="1"/>
          <w:iCs w:val="1"/>
        </w:rPr>
        <w:t xml:space="preserve">,,Připravili jsme si pro bikery dva traily. Jeden trail se jmenuje tankodrom, obsahuje klopénky, zatáčky, jsou tam různé lavice a boule. Ten trail má 690 metrů. Potom jsme připravili druhý trail, který už je pro zkušenější bikery.”</w:t>
      </w:r>
    </w:p>
    <w:p>
      <w:pPr/>
      <w:r>
        <w:rPr>
          <w:i w:val="1"/>
          <w:iCs w:val="1"/>
        </w:rPr>
        <w:t xml:space="preserve">---</w:t>
      </w:r>
      <w:br/>
    </w:p>
    <w:p>
      <w:pPr>
        <w:pStyle w:val="Heading1"/>
      </w:pPr>
      <w:r>
        <w:rPr>
          <w:sz w:val="36"/>
          <w:szCs w:val="36"/>
        </w:rPr>
        <w:t xml:space="preserve">Z hromad hlíny bude ve Studénce tréninková plocha</w:t>
      </w:r>
    </w:p>
    <w:p>
      <w:pPr/>
      <w:r>
        <w:rPr>
          <w:b w:val="1"/>
          <w:bCs w:val="1"/>
        </w:rPr>
        <w:t xml:space="preserve">Bývalé škvárové hřiště u letního stadionu ve Studénce bude opět užitečnou plochou. Návozem hlíny a jednoduchou úpravou tu vznikne tréninkový prostor, který budou využívat fotbalisté.</w:t>
      </w:r>
    </w:p>
    <w:p>
      <w:pPr/>
      <w:r>
        <w:rPr/>
        <w:t xml:space="preserve">Nákladní vůz vysypává první z asi dvacítky hromad zeminy na bývalé škvárové hřiště u areálu letního stadionu.  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 </w:t>
      </w:r>
      <w:r>
        <w:rPr/>
        <w:t xml:space="preserve">“Myšlenka je taková, že bychom chtěli obnovit to hřiště a vytvořit tréninkovou plochu pro fotbalisty, aby nezatěžovali hlavní fotbalové hřiště a mohli využívat tuto plochu. Takže dojde k navezení ornice a pracovníci technických služeb ji připraví a vysejí novou trávu.”   </w:t>
      </w:r>
    </w:p>
    <w:p>
      <w:pPr/>
      <w:r>
        <w:rPr>
          <w:b w:val="1"/>
          <w:bCs w:val="1"/>
        </w:rPr>
        <w:t xml:space="preserve">Martin Stachovič, předseda klubu Fotbal Studénka: </w:t>
      </w:r>
      <w:r>
        <w:rPr/>
        <w:t xml:space="preserve">“Náš spolek má pod správou osm věkových kategorií, z toho šest dětských. V každé kategorii je od deseti do pětadvaceti nadějných fotbalistů a fotbalistek. A v tuto chvíli máme k dispozici pouze hlavní tréninkové hřiště plus prostor za brankami.” </w:t>
      </w:r>
    </w:p>
    <w:p>
      <w:pPr/>
      <w:r>
        <w:rPr/>
        <w:t xml:space="preserve">Příležitost vytvořit náhradní tréninkové hřiště se naskytla především proto, že město před rokem a čtvrt získalo i tuto plochu do majetku v rámci převod areálu z tělovýchovné jednoty. Tím, že ji bude využívat fotbalový klub, bude se o ni i starat.      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“Tento prostor město musí v tuto chvíli udržovat. Muselo by tu sekat, starat se, aby nezarůstal, jako předtím, náletovými dřevinami, byly tu dokonce skládky po výstavbě tenisových kurtů.” </w:t>
      </w:r>
    </w:p>
    <w:p>
      <w:pPr/>
      <w:r>
        <w:rPr/>
        <w:t xml:space="preserve">Budoucí plány revitalizace celého areálu pak počítají s tím, že z tohoto provizorního fotbalového hřiště bude plocha s umělou trávou.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2025-12-19T11:10:11+01:00</dcterms:created>
  <dcterms:modified xsi:type="dcterms:W3CDTF">2025-12-19T11:10:11+01:00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