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Květnou nedělí začal pašijový týden</w:t>
      </w:r>
    </w:p>
    <w:p>
      <w:pPr/>
      <w:r>
        <w:rPr>
          <w:b w:val="1"/>
          <w:bCs w:val="1"/>
        </w:rPr>
        <w:t xml:space="preserve">Věřící na celém světě prožívají nejvýznamnější období liturgického roku – pašijový týden. Tato duchovně nabitá doba začíná Květnou nedělí a vrcholí Velikonoční nedělí, slavností Zmrtvýchvstání Páně.</w:t>
      </w:r>
    </w:p>
    <w:p>
      <w:pPr/>
      <w:r>
        <w:rPr/>
        <w:t xml:space="preserve">Posvěcením palmových ratolestí a slavnostním průvodem, který připomíná  vjezd Ježíše Krista do Jeruzaléma, byla ve stonavském římskokatolickém kostele  zahájena mše svatá Květné neděle. Tímto dnem vstoupili věřící do pašijového,  neboli svatého týdne – nejdůležitějšího období církevního roku.</w:t>
      </w:r>
    </w:p>
    <w:p>
      <w:pPr/>
      <w:r>
        <w:rPr>
          <w:b w:val="1"/>
          <w:bCs w:val="1"/>
        </w:rPr>
        <w:t xml:space="preserve">P. Roland Manowski-Słomka, farář, Římskokatolická farnost  Stonava: </w:t>
      </w:r>
      <w:r>
        <w:rPr/>
        <w:t xml:space="preserve">„Květná neděle je den, kdy Krista Pána vítáme slavnostně, jede na  oslátku do Jeruzaléma, ale pak budou se blížit dny, bude zrazen.“</w:t>
      </w:r>
    </w:p>
    <w:p>
      <w:pPr/>
      <w:r>
        <w:rPr/>
        <w:t xml:space="preserve">Liturgie  následujících dní připomíná poslední události Kristova pozemského života. </w:t>
      </w:r>
    </w:p>
    <w:p>
      <w:pPr/>
      <w:r>
        <w:rPr>
          <w:b w:val="1"/>
          <w:bCs w:val="1"/>
        </w:rPr>
        <w:t xml:space="preserve">P. Roland Manowski-Słomka, farář, Římskokatolická farnost  Stonava: </w:t>
      </w:r>
      <w:r>
        <w:rPr/>
        <w:t xml:space="preserve">„</w:t>
      </w:r>
      <w:r>
        <w:rPr>
          <w:i w:val="1"/>
          <w:iCs w:val="1"/>
        </w:rPr>
        <w:t xml:space="preserve">Zelený čtvrtek je dnem památky na  ustanovení nejsvětější eucharistie a kněžství. Proto na zelený čtvrtek večer se  slouží mše svatá nazývaná mší svatou Večeře Páně, protože tam bude ta  připomínka, během které také se bude umývat nohy dvanácti mužům, tak jak to  učinil Pán ve večeřadle jako služba lásky.“</w:t>
      </w:r>
    </w:p>
    <w:p>
      <w:pPr/>
      <w:r>
        <w:rPr/>
        <w:t xml:space="preserve">Velký pátek  je dnem hlubokého ztišení, půstu a úcty ke Kristovu kříži. Bílá sobota je dnem  ticha a rozjímání. Po západu slunce začíná slavnostní Velikonoční vigilie,  nejdůležitější liturgie celého roku.</w:t>
      </w:r>
    </w:p>
    <w:p>
      <w:pPr/>
      <w:r>
        <w:rPr>
          <w:b w:val="1"/>
          <w:bCs w:val="1"/>
        </w:rPr>
        <w:t xml:space="preserve">P. Roland Manowski-Słomka, farář, Římskokatolická farnost  Stonava: </w:t>
      </w:r>
      <w:r>
        <w:rPr/>
        <w:t xml:space="preserve">„</w:t>
      </w:r>
      <w:r>
        <w:rPr>
          <w:i w:val="1"/>
          <w:iCs w:val="1"/>
        </w:rPr>
        <w:t xml:space="preserve">Světíme oheň jako symbol Boží přítomnosti, který  ozařuje temnoty hříchu, pak se světí křestní voda.“</w:t>
      </w:r>
    </w:p>
    <w:p>
      <w:pPr/>
      <w:r>
        <w:rPr/>
        <w:t xml:space="preserve">Velikonoční  neděle pak přináší naplnění víry a křesťanské naděje: Kristus vstal z mrtvých,  hrob je prázdný, smrt byla přemožena. Tento den je právem nazýván královnou  všech svátků – dnem, kdy celé křesťanství vyznává: Kristus žije!</w:t>
      </w:r>
    </w:p>
    <w:p>
      <w:pPr/>
      <w:r>
        <w:rPr/>
        <w:t xml:space="preserve">---</w:t>
      </w:r>
    </w:p>
    <w:p>
      <w:pPr>
        <w:pStyle w:val="Heading1"/>
      </w:pPr>
      <w:r>
        <w:rPr>
          <w:sz w:val="36"/>
          <w:szCs w:val="36"/>
        </w:rPr>
        <w:t xml:space="preserve">Velikonoční jarmark na rychvaldském zámku</w:t>
      </w:r>
    </w:p>
    <w:p>
      <w:pPr/>
      <w:r>
        <w:rPr>
          <w:b w:val="1"/>
          <w:bCs w:val="1"/>
        </w:rPr>
        <w:t xml:space="preserve">S nečekaně velkým zájmem se setkal první ročník Velikonočního jarmarku, který se konal na rychvaldském zámku. Mnoho lidí si nenechalo ujít první prohlídku zámku po jeho rekonstrukci. A podívat se přišli i pamětníci.</w:t>
      </w:r>
    </w:p>
    <w:p>
      <w:pPr/>
      <w:r>
        <w:rPr>
          <w:b w:val="1"/>
          <w:bCs w:val="1"/>
        </w:rPr>
        <w:t xml:space="preserve">Renata Kněžíková, Odbor školství, kultury, sportu a vnitřní správy: </w:t>
      </w:r>
      <w:r>
        <w:rPr/>
        <w:t xml:space="preserve">"Velikonoční jarmark připravilo město Rychvald. Je to první ročník. Naši občané a nebo návštěvníci celkově se můžou těšit na různé atrakce. Například tady máme jízdu na ponících pro děti, potom tady máme Lego stánek a na nádvoří máme přes 15 stánečků, které jsou dobové, jsou moc hezky vyzdobené. Celý program bude doplňovat vystoupení folklorního souboru Březinka a máme tady i děti ze Základní umělecké školy. V rámci této akce bude probíhat i prohlídka zámku, kdy návštěvníci můžou zdarma se podívat na krásné prostory zrenovovaného rychvaldského zámku."</w:t>
      </w:r>
    </w:p>
    <w:p>
      <w:pPr/>
      <w:r>
        <w:rPr>
          <w:b w:val="1"/>
          <w:bCs w:val="1"/>
        </w:rPr>
        <w:t xml:space="preserve">Dagmar Pížová (ANO), starostka Rychvaldu: </w:t>
      </w:r>
      <w:r>
        <w:rPr/>
        <w:t xml:space="preserve">“Velmi mě těší zájem lidí o letošní Velikonoční jarmark, který je vlastně pilotní takovou akcí. A jsem moc ráda, že přijali pozvání, že přišli se podívat i na krásy zámku, který je historickou budovou ve městě. Bohužel ten zájem je tak veliký, že ne na všechny se dneska dostane, ale já slibuji, že v rámci oslav 720 let města, to je 12. října, budou mít možnost zase přijít a podívat se do zámku. Zároveň bych ráda popřála všem krásné velikonoční svátky a ať si užívají jarních dnů.”</w:t>
      </w:r>
    </w:p>
    <w:p>
      <w:pPr/>
      <w:r>
        <w:rPr>
          <w:b w:val="1"/>
          <w:bCs w:val="1"/>
        </w:rPr>
        <w:t xml:space="preserve">Pavel Šmíra, provozovatel zámku Rychvald: </w:t>
      </w:r>
      <w:r>
        <w:rPr/>
        <w:t xml:space="preserve">“Z téhle akce jsem samozřejmě nesmírně nadšený, že to dopadlo tak, jak to dopadlo. Je tady spoustu lidí, více lidí, než jsme vlastně očekávali. A konečně si myslím, že dnešní den je den s velkým D, kdy občané Rychvaldu a okolí můžou zhlédnout zámek jako takový. A je mi ctí, že ti lidé tady toto navštěvují, protože si myslím, že do budoucnosti to bude součást jejich života, budou se tady provádět různé akce, různé svatby a podobně, takže za mě pouze velké nadšení.</w:t>
      </w:r>
    </w:p>
    <w:p>
      <w:pPr/>
      <w:r>
        <w:rPr>
          <w:b w:val="1"/>
          <w:bCs w:val="1"/>
        </w:rPr>
        <w:t xml:space="preserve">Anketa, pamětnice: </w:t>
      </w:r>
      <w:r>
        <w:rPr/>
        <w:t xml:space="preserve">“Je to velice pěkné, ale pro mě smutné, protože se po tolika letech nemohu podívat do opraveného zámku. Pro místní je to samozřejmě rarita. Kdybyste viděl, kolik kilometrů tu stojí zaparkovaných aut, a přesto se mnozí občané, včetně mladší generace, kteří zámek ještě neznali, dovnitř nedostanou. Já sama toho hodně vím a znám i z vyprávění své babičky, která se narodila v roce 1900. Všechno tady prožívali, pracovali na těch pozemcích, které tu stále jsou.“</w:t>
      </w:r>
    </w:p>
    <w:p>
      <w:pPr/>
      <w:r>
        <w:rPr/>
        <w:t xml:space="preserve">---</w:t>
      </w:r>
    </w:p>
    <w:p>
      <w:pPr/>
      <w:r>
        <w:rPr/>
        <w:t xml:space="preserve">JUSTIČNÍ AREÁL V OSTRAVĚ VZNIKNE S PODPOROU STÁTU</w:t>
      </w:r>
    </w:p>
    <w:p>
      <w:pPr/>
      <w:r>
        <w:rPr/>
        <w:t xml:space="preserve">V Ostravě vznikne nový justiční areál ve spolupráci s městem a státem.  Budou ho využívat soudy, státní zastupitelství i Probační a mediační služba. Počítá se také s prostory pro asistenty soudců a stážisty.</w:t>
      </w:r>
    </w:p>
    <w:p>
      <w:pPr/>
      <w:r>
        <w:rPr>
          <w:b w:val="1"/>
          <w:bCs w:val="1"/>
        </w:rPr>
        <w:t xml:space="preserve">Pavel Blažek (ODS), ministr spravedlnosti:</w:t>
      </w:r>
      <w:r>
        <w:rPr/>
        <w:t xml:space="preserve"> “Jde o moderní pojmy jako je kyberbezpečnost, tzn. v moderních budovách se s ní přímo počítá a buduje se tak, aby se k materiálům, které nejsou veřejné nebo jsou tajné, aby se k nim nemohl jen tak někdo dostat. A aby také docházelo hůře k trestným útokům.”</w:t>
      </w:r>
    </w:p>
    <w:p>
      <w:pPr/>
      <w:r>
        <w:rPr/>
        <w:t xml:space="preserve">---</w:t>
      </w:r>
    </w:p>
    <w:p>
      <w:pPr>
        <w:pStyle w:val="Heading1"/>
      </w:pPr>
      <w:r>
        <w:rPr>
          <w:sz w:val="36"/>
          <w:szCs w:val="36"/>
        </w:rPr>
        <w:t xml:space="preserve">Revizoři budou černým pasažérům doklady fotit</w:t>
      </w:r>
    </w:p>
    <w:p>
      <w:pPr/>
      <w:r>
        <w:rPr>
          <w:b w:val="1"/>
          <w:bCs w:val="1"/>
        </w:rPr>
        <w:t xml:space="preserve">Ostravský dopravní podnik získal další prvenství a znovu jde o krok vpřed v elektronizaci. Revizoři už nebudou s černými pasažéry nic sepisovat, ale stačí jim vyfotit občanský průkaz. Pokuta se zpracuje automaticky, což jim velmi urychlí práci.</w:t>
      </w:r>
    </w:p>
    <w:p>
      <w:pPr/>
      <w:r>
        <w:rPr/>
        <w:t xml:space="preserve">Revizoři Dopravního podniku Ostrava udělili v loňském roce téměř 64 tisíc pokut za cestu bez jízdenky. Z každým černým pasažérem, který nezaplatí na místě, musejí revizoři sepisovat doklad, což jim zabere spoustu času. S tím je ale v Ostravě konec, pokuta zabere pár vteřin. Revizorům stačí vyfotit občanku.</w:t>
      </w:r>
    </w:p>
    <w:p>
      <w:pPr/>
      <w:r>
        <w:rPr>
          <w:b w:val="1"/>
          <w:bCs w:val="1"/>
        </w:rPr>
        <w:t xml:space="preserve">Daniel Morys, generální ředitel Dopravního podniku Ostrava: </w:t>
      </w:r>
      <w:r>
        <w:rPr/>
        <w:t xml:space="preserve">"Revizor sepíše dohodu velmi rychlým způsobem tím, že naskenuje občanský průkaz, tak se automaticky založí dohoda a cestující se podepíše prstem na displeji." </w:t>
      </w:r>
    </w:p>
    <w:p>
      <w:pPr/>
      <w:r>
        <w:rPr/>
        <w:t xml:space="preserve">Tím, že nemusejí revizoři vypisovat bloček, ušetří čas a mohou tak zkontrolovat více spojů. Dopravní podnik odhaduje, že budou asi o 20 procent rychlejší. Zbaví se navíc složitého papírování v kanceláři.</w:t>
      </w:r>
    </w:p>
    <w:p>
      <w:pPr/>
      <w:r>
        <w:rPr>
          <w:b w:val="1"/>
          <w:bCs w:val="1"/>
        </w:rPr>
        <w:t xml:space="preserve">Jan Pochodaj, revizor Dopravního podniku Ostrava: </w:t>
      </w:r>
      <w:r>
        <w:rPr/>
        <w:t xml:space="preserve">"Výhoda je v tom, že když přijdeme na budovu, tak ty dohody už jsou vlastně v systému. Dříve jsme ty dohody vypsali fyzicky ve voze a pak jsme je ještě zadali do počítače." </w:t>
      </w:r>
    </w:p>
    <w:p>
      <w:pPr/>
      <w:r>
        <w:rPr/>
        <w:t xml:space="preserve">Další novinkou bude více přepravních kontrol večer a v noci. Což přinese i bonus v podobně zvýšení bezpečnosti. </w:t>
      </w:r>
    </w:p>
    <w:p>
      <w:pPr/>
      <w:r>
        <w:rPr>
          <w:b w:val="1"/>
          <w:bCs w:val="1"/>
        </w:rPr>
        <w:t xml:space="preserve">Daniel Morys, generální ředitel Dopravního podniku Ostrava: </w:t>
      </w:r>
      <w:r>
        <w:rPr/>
        <w:t xml:space="preserve">"Jízda na černo se děje častěji pod rouškou noci." </w:t>
      </w:r>
    </w:p>
    <w:p>
      <w:pPr/>
      <w:r>
        <w:rPr/>
        <w:t xml:space="preserve">Cestující, který dostane pokutu, si ji navíc může dohledat na webu dopravního podniku díky pinu, který mu dá revizor. Pokuta je nyní 1500 korun, ale pokud cestující zaplatí ve voze, snižuje se na tisícovku. </w:t>
      </w:r>
    </w:p>
    <w:p>
      <w:pPr/>
      <w:r>
        <w:rPr/>
        <w:t xml:space="preserve">---</w:t>
      </w:r>
    </w:p>
    <w:p>
      <w:pPr>
        <w:pStyle w:val="Heading1"/>
      </w:pPr>
      <w:r>
        <w:rPr>
          <w:sz w:val="36"/>
          <w:szCs w:val="36"/>
        </w:rPr>
        <w:t xml:space="preserve">Čeladenští školáci se vzdělávají v učebně za deset milionů</w:t>
      </w:r>
    </w:p>
    <w:p>
      <w:pPr/>
      <w:r>
        <w:rPr>
          <w:b w:val="1"/>
          <w:bCs w:val="1"/>
        </w:rPr>
        <w:t xml:space="preserve">Základní škola v Čeladné se může pochlubit novou, moderně vybavenou počítačovou učebnou, která vznikla díky investici ve výši 10 milionů korun. Škola tak reaguje na rostoucí důraz na digitální gramotnost žáků.</w:t>
      </w:r>
    </w:p>
    <w:p>
      <w:pPr/>
      <w:r>
        <w:rPr/>
        <w:t xml:space="preserve">Vybavení této nové učebny v základní škole v Čeladné, kterou nyní uvedli do provozu, naznačuje, že se tu nebude učit jen informatika a výpočetní technika, ale také robotika a díky virtuální realitě i další předměty. </w:t>
      </w:r>
    </w:p>
    <w:p>
      <w:pPr/>
      <w:r>
        <w:rPr>
          <w:b w:val="1"/>
          <w:bCs w:val="1"/>
        </w:rPr>
        <w:t xml:space="preserve">Jiří Adámek, ředitel ZŠ Čeladná: </w:t>
      </w:r>
      <w:r>
        <w:rPr/>
        <w:t xml:space="preserve">“Nová učebna nabízí dětem široký obzor, není jen zaměřena na informatiku, ale v podstatě bude využívána pro všechny přírodovědné předměty napříč školního vzdělávacího programu, čímž naplňujeme nový směr ministerstva školství, který se týká získávání kompetencí v oblasti IT.”    </w:t>
      </w:r>
    </w:p>
    <w:p>
      <w:pPr/>
      <w:r>
        <w:rPr/>
        <w:t xml:space="preserve">Učebnu už někteří školáci stihli prozkoumat a objevili v ní své priority. </w:t>
      </w:r>
    </w:p>
    <w:p>
      <w:pPr/>
      <w:r>
        <w:rPr>
          <w:b w:val="1"/>
          <w:bCs w:val="1"/>
        </w:rPr>
        <w:t xml:space="preserve">žáci ZŠ Čeladná: </w:t>
      </w:r>
    </w:p>
    <w:p>
      <w:pPr/>
      <w:r>
        <w:rPr/>
        <w:t xml:space="preserve">“Super je ta virtuální realita, pak to programování robotů, jejich stavění a v té virtuální realitě hraní her.” </w:t>
      </w:r>
    </w:p>
    <w:p>
      <w:pPr/>
      <w:r>
        <w:rPr/>
        <w:t xml:space="preserve">“Je to super, těším se, až tu budeme chodit na tu informatiku, a stavění z lega.” </w:t>
      </w:r>
    </w:p>
    <w:p>
      <w:pPr/>
      <w:r>
        <w:rPr/>
        <w:t xml:space="preserve">“Asi se těším na tu virtuální realitu, že je to něco nového, a celkově je to lepší, protože je to novější.” </w:t>
      </w:r>
    </w:p>
    <w:p>
      <w:pPr/>
      <w:r>
        <w:rPr>
          <w:b w:val="1"/>
          <w:bCs w:val="1"/>
        </w:rPr>
        <w:t xml:space="preserve">Pavol Lukša (DOBRÁ VOLBA 2016), starosta Čeladné: </w:t>
      </w:r>
      <w:r>
        <w:rPr/>
        <w:t xml:space="preserve">“Já si myslím, že máme skvěle vybavenou školu a není to jen tím zřizovatelem, protože ten nosí jen tu kasičku, ale je to i učiteli, ředitelem, vedení školy, kteří tu školu posouvají dopředu tím, že vymýšlejí tyto projekty.”  </w:t>
      </w:r>
    </w:p>
    <w:p>
      <w:pPr/>
      <w:r>
        <w:rPr/>
        <w:t xml:space="preserve">Úprava a vybavení učebny stály více než 10 milionů korun, zhruba 85 procent částky pokryje dotace z programu IROP ITI.</w:t>
      </w:r>
    </w:p>
    <w:p>
      <w:pPr/>
      <w:r>
        <w:rPr/>
        <w:t xml:space="preserve">---</w:t>
      </w:r>
    </w:p>
    <w:p>
      <w:pPr/>
      <w:r>
        <w:rPr/>
        <w:t xml:space="preserve">OPRAVA MOSTU MEZI VÁVROVICEMI A POLSKEM</w:t>
      </w:r>
    </w:p>
    <w:p>
      <w:pPr/>
      <w:r>
        <w:rPr/>
        <w:t xml:space="preserve">Most přes řeku Opavu ve Vávrovicích čeká půlroční oprava za 20 milionů korun. Stavební práce omezí dopravu, od června bude most zcela uzavřen. Oprava probíhá v rámci přeshraničního projektu Interreg Česko–Polsko.</w:t>
      </w:r>
    </w:p>
    <w:p>
      <w:pPr/>
      <w:r>
        <w:rPr>
          <w:b w:val="1"/>
          <w:bCs w:val="1"/>
        </w:rPr>
        <w:t xml:space="preserve">Radek Podstawka (ANO), náměstek hejtmana: </w:t>
      </w:r>
      <w:r>
        <w:rPr/>
        <w:t xml:space="preserve">“Most ve Vávrovicích byl k rekonstrukci určen už před loňskými povodněmi, velká voda ale posunula začátek prací a na stavbě mostu se také poznamenala. Zatéká do nosné konstrukce atp. a mot už nevyhovuje standardům. Zachováme původní podpory a rekonstrukcí zlepšíme bezpečnost dopravy.”</w:t>
      </w:r>
    </w:p>
    <w:p>
      <w:pPr>
        <w:pStyle w:val="Heading1"/>
      </w:pPr>
      <w:r>
        <w:rPr>
          <w:sz w:val="36"/>
          <w:szCs w:val="36"/>
        </w:rPr>
        <w:t xml:space="preserve">Baseballisté Klasiku Frýdek-Místek omladili a touží po extralize</w:t>
      </w:r>
    </w:p>
    <w:p>
      <w:pPr/>
      <w:r>
        <w:rPr>
          <w:b w:val="1"/>
          <w:bCs w:val="1"/>
        </w:rPr>
        <w:t xml:space="preserve">Arrows Ostrava patří mezi nejlepší baseballové týmy v české extralize. Ve druhé nejvyšší soutěži ale máme také svého zástupce, a to Klasik Frýdek-Místek. Ten se netají vysokými ambicemi a vstup do nové sezony v první lize se mu vydařil.</w:t>
      </w:r>
    </w:p>
    <w:p>
      <w:pPr/>
      <w:r>
        <w:rPr/>
        <w:t xml:space="preserve">Klasik Frýdek-Místek si vždy zakládal na výchově mládeže a  teď z toho může těžit. V týmu mužů může využívat například juniorského  reprezentanta Adriána Mücka.</w:t>
      </w:r>
    </w:p>
    <w:p>
      <w:pPr/>
      <w:r>
        <w:rPr>
          <w:b w:val="1"/>
          <w:bCs w:val="1"/>
        </w:rPr>
        <w:t xml:space="preserve">Martin Drong, trenér BK Klasik Frýdek-Místek: </w:t>
      </w:r>
      <w:r>
        <w:rPr/>
        <w:t xml:space="preserve">„Tým jsme  hodně omladili, zůstalo jen pár zkušených hráčů. Chceme vyhrát každý zápas a  uvidíme, co z toho vznikne.“</w:t>
      </w:r>
    </w:p>
    <w:p>
      <w:pPr/>
      <w:r>
        <w:rPr>
          <w:b w:val="1"/>
          <w:bCs w:val="1"/>
        </w:rPr>
        <w:t xml:space="preserve">Adrián Mück, BK Klasik Frýdek-Místek:</w:t>
      </w:r>
      <w:r>
        <w:rPr/>
        <w:t xml:space="preserve"> „Máme mladý tým, ale  také Američana Coryho Everetta a další zkušené hráče. Myslím, že tento tým může  dokázat velké věci.“</w:t>
      </w:r>
    </w:p>
    <w:p>
      <w:pPr/>
      <w:r>
        <w:rPr/>
        <w:t xml:space="preserve">A právě Američan Cory Everett, který tým převzal jako  hrající trenér, by měl Klasiku pomoci mezi prvoligovou špičku.</w:t>
      </w:r>
    </w:p>
    <w:p>
      <w:pPr/>
      <w:r>
        <w:rPr>
          <w:b w:val="1"/>
          <w:bCs w:val="1"/>
        </w:rPr>
        <w:t xml:space="preserve">Cory Everett, hrající trenér BK Klasik Frýdek-Místek:</w:t>
      </w:r>
      <w:r>
        <w:rPr/>
        <w:t xml:space="preserve"> „Přijel  jsem do Frýdku-Místku, abych klukům předal zkušenosti, které jsem nasbíral v nejrůznějších  soutěžích v USA. Jsou talentovaní, dobře se s nimi pracuje a věřím,  že tato sezona bude pro Klasik velmi úspěšná. Je tady rodinná atmosféra a cítím  z hráčů, že se chtějí výkonnostně hodně posunout.“</w:t>
      </w:r>
    </w:p>
    <w:p>
      <w:pPr/>
      <w:r>
        <w:rPr/>
        <w:t xml:space="preserve">Dlouhodobým cílem Frýdku-Místku je postup do extraligy.</w:t>
      </w:r>
    </w:p>
    <w:p>
      <w:pPr/>
      <w:r>
        <w:rPr>
          <w:b w:val="1"/>
          <w:bCs w:val="1"/>
        </w:rPr>
        <w:t xml:space="preserve">Adrián Mück, BK Klasik Frýdek-Místek:</w:t>
      </w:r>
      <w:r>
        <w:rPr/>
        <w:t xml:space="preserve"> „Může se stát cokoliv,  ten tým na to má.“</w:t>
      </w:r>
    </w:p>
    <w:p>
      <w:pPr/>
      <w:r>
        <w:rPr>
          <w:b w:val="1"/>
          <w:bCs w:val="1"/>
        </w:rPr>
        <w:t xml:space="preserve">Martin Drong, trenér BK Klasik Frýdek-Místek:</w:t>
      </w:r>
      <w:r>
        <w:rPr/>
        <w:t xml:space="preserve"> „Postup by se  nám líbil, ale nechceme jít nahoru a pak hned spadnout. Chceme se tam udržet  dlouhodobě.“</w:t>
      </w:r>
    </w:p>
    <w:p>
      <w:pPr/>
      <w:r>
        <w:rPr/>
        <w:t xml:space="preserve">Vstup do sezony se Frýdku-Místku vydařil, když první dva  zápasy proti Jablonci vyhrál.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2026-08-29T00:12:17+02:00</dcterms:created>
  <dcterms:modified xsi:type="dcterms:W3CDTF">2026-08-29T00:12:17+02:00</dcterms:modified>
</cp:coreProperties>
</file>

<file path=docProps/custom.xml><?xml version="1.0" encoding="utf-8"?>
<Properties xmlns="http://schemas.openxmlformats.org/officeDocument/2006/custom-properties" xmlns:vt="http://schemas.openxmlformats.org/officeDocument/2006/docPropsVTypes"/>
</file>