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Vyhrazené parkování pro ženy budí v Havířově rozpaky</w:t>
      </w:r>
    </w:p>
    <w:p>
      <w:pPr/>
      <w:r>
        <w:rPr>
          <w:b w:val="1"/>
          <w:bCs w:val="1"/>
        </w:rPr>
        <w:t xml:space="preserve">Chtěli nám dopřát větší komfort při nakupování, nebo asi neumíme parkovat. Tak to jsou jen některé reakce na vyhrazená místa s velkým nápisem “ŽENY.” Právě pět takových míst se nachází u obchodního centra v Havířově.</w:t>
      </w:r>
    </w:p>
    <w:p>
      <w:pPr/>
      <w:r>
        <w:rPr/>
        <w:t xml:space="preserve">S úžasem, zaraženě, pobaveně i nevěřícně se lidé chodí dívat na parkovací místa u nového obchodního centra v Havířově-Šumbarku. Označení “Ženy”, totiž ještě nikde jinde neviděli. Mnozí si říkají, co tím chtěl ale autor říct?</w:t>
      </w:r>
    </w:p>
    <w:p>
      <w:pPr/>
      <w:r>
        <w:rPr>
          <w:b w:val="1"/>
          <w:bCs w:val="1"/>
        </w:rPr>
        <w:t xml:space="preserve">anketa: </w:t>
      </w:r>
      <w:r>
        <w:rPr/>
        <w:t xml:space="preserve">“Že neumí parkovat, nebo, že dělají spíše velké nákupy, než muži. Spíše takto.”</w:t>
      </w:r>
    </w:p>
    <w:p>
      <w:pPr/>
      <w:r>
        <w:rPr>
          <w:b w:val="1"/>
          <w:bCs w:val="1"/>
        </w:rPr>
        <w:t xml:space="preserve">anketa: </w:t>
      </w:r>
      <w:r>
        <w:rPr/>
        <w:t xml:space="preserve">“Těžko říct, já nechci říct nic špatného o ženách, ale myslím, že to udělali, aby měly prostor pro sebe a víte, jak to je s ženami, je to lepší, když tady mají prostor pro parkování.”</w:t>
      </w:r>
    </w:p>
    <w:p>
      <w:pPr/>
      <w:r>
        <w:rPr>
          <w:b w:val="1"/>
          <w:bCs w:val="1"/>
        </w:rPr>
        <w:t xml:space="preserve">anketa: </w:t>
      </w:r>
      <w:r>
        <w:rPr/>
        <w:t xml:space="preserve">“Já si myslím, že ony mají určitě větší problém zaparkovat takto uprostřed, než jen ke kraji. Nejsem řidička, ale myslím, že to tak je.”</w:t>
      </w:r>
    </w:p>
    <w:p>
      <w:pPr/>
      <w:r>
        <w:rPr>
          <w:b w:val="1"/>
          <w:bCs w:val="1"/>
        </w:rPr>
        <w:t xml:space="preserve">anketa: </w:t>
      </w:r>
      <w:r>
        <w:rPr/>
        <w:t xml:space="preserve">“Mě se to líbí, že tam člověk může tak zajet, je to více prostorné. Mě se to líbí.”</w:t>
      </w:r>
    </w:p>
    <w:p>
      <w:pPr/>
      <w:r>
        <w:rPr>
          <w:b w:val="1"/>
          <w:bCs w:val="1"/>
        </w:rPr>
        <w:t xml:space="preserve">anketa: </w:t>
      </w:r>
      <w:r>
        <w:rPr/>
        <w:t xml:space="preserve">“Já nevím, mě to nechybělo. Jestli to někdo využije, tak klidně. Já to nepotřebuji. Já si myslím, že umím parkovat i jako žena.”</w:t>
      </w:r>
    </w:p>
    <w:p>
      <w:pPr/>
      <w:r>
        <w:rPr>
          <w:b w:val="1"/>
          <w:bCs w:val="1"/>
        </w:rPr>
        <w:t xml:space="preserve">Pavel Blahut, koordinátor BESIP MSK: </w:t>
      </w:r>
      <w:r>
        <w:rPr/>
        <w:t xml:space="preserve">“Z hlediska zákona je tato značka nevymahatelná, takže je jen na dobré vůli těch řidičů, kteří tam přijedou, jestli to dopravní značení budou opravdu respektovat. Ale ne jenom ženy mohou mít problém s odhadem vozidla, ale i hodně mužů. Takže buďme shovívaví, když do toho vozidla nebude nastupovat jen žena.”</w:t>
      </w:r>
    </w:p>
    <w:p>
      <w:pPr/>
      <w:r>
        <w:rPr/>
        <w:t xml:space="preserve">K parkovacím místům se vyjádřil i zástupce zhotovitele.</w:t>
      </w:r>
    </w:p>
    <w:p>
      <w:pPr/>
      <w:r>
        <w:rPr>
          <w:b w:val="1"/>
          <w:bCs w:val="1"/>
        </w:rPr>
        <w:t xml:space="preserve">Jakub Mikeš, projektový specialista: </w:t>
      </w:r>
      <w:r>
        <w:rPr/>
        <w:t xml:space="preserve">“Při projektování parkovacích míst pro ženy jsme vycházeli z technické normy. Šířku těchto míst jsme si tedy nevymýšleli. Retail park v Šenově je často navštěvován ženami s dětmi, nebo seniory, pro které je širší parkovací místo pohodlnější při manipulaci.”</w:t>
      </w:r>
    </w:p>
    <w:p>
      <w:pPr/>
      <w:r>
        <w:rPr/>
        <w:t xml:space="preserve">Zatímco v Česku je označení parkování pro ženy spíše raritou, v některých zemích jde o zavedenou a osvědčenou praxi.</w:t>
      </w:r>
    </w:p>
    <w:p>
      <w:pPr/>
      <w:r>
        <w:rPr/>
        <w:t xml:space="preserve">---</w:t>
      </w:r>
    </w:p>
    <w:p>
      <w:pPr>
        <w:pStyle w:val="Heading1"/>
      </w:pPr>
      <w:r>
        <w:rPr>
          <w:sz w:val="36"/>
          <w:szCs w:val="36"/>
        </w:rPr>
        <w:t xml:space="preserve">O víkendu se konala Velká cena Havířova v bridži</w:t>
      </w:r>
    </w:p>
    <w:p>
      <w:pPr/>
      <w:r>
        <w:rPr>
          <w:b w:val="1"/>
          <w:bCs w:val="1"/>
        </w:rPr>
        <w:t xml:space="preserve">Bridž je nejkomplexnější karetní hra, u které se musí přemýšlet, využívat logické myšlení. Havířov patří mezi českou špičku. Hráčům se daří na domácí i mezinárodní scéně.</w:t>
      </w:r>
    </w:p>
    <w:p>
      <w:pPr/>
      <w:r>
        <w:rPr/>
        <w:t xml:space="preserve">O víkendu se konala Velká cena Havířova ve sportovním bridži, která je součástí seriálu Czech Bridge Tour. Celkem se do turnaje zapojilo 35 párů. </w:t>
      </w:r>
    </w:p>
    <w:p>
      <w:pPr/>
      <w:r>
        <w:rPr>
          <w:b w:val="1"/>
          <w:bCs w:val="1"/>
        </w:rPr>
        <w:t xml:space="preserve">Daniel Vachtarčík, předseda bridžového klub BK Havířov: </w:t>
      </w:r>
      <w:r>
        <w:rPr/>
        <w:t xml:space="preserve">“Jako každoročně je to akce mezinárodní. Mám radost, že přijelo v letošním roce hodně slovenských párů, včetně mladých děvčat, takže bude konkurence i žákovské kategorii a tradičně jsou tady i Poláci, kteří patří k favoritům, protože Polsko je bridžová velmoc.” </w:t>
      </w:r>
    </w:p>
    <w:p>
      <w:pPr/>
      <w:r>
        <w:rPr/>
        <w:t xml:space="preserve">Havířov má největší mládežnickou základnu v republice a spolek letos slaví 25 let od založení. Velký úspěch se podařil i patnáctileté Emě.</w:t>
      </w:r>
    </w:p>
    <w:p>
      <w:pPr/>
      <w:r>
        <w:rPr>
          <w:b w:val="1"/>
          <w:bCs w:val="1"/>
        </w:rPr>
        <w:t xml:space="preserve">Ema Konštatská, hráčka: </w:t>
      </w:r>
      <w:r>
        <w:rPr/>
        <w:t xml:space="preserve">“Letošní rok byl v Havířově velmi úspěšný. První celostátní ligu havířovský tým celou vyhrál a mě osobně se podařilo za druhou ligu postoupit do baráže a postoupit do první ligy, kterou si příští rok zahraju. Je to pro mě velký úspěch a jsem moc ráda, že se nám to podařilo. Můj tým se skládá z juniorů a těším se.”</w:t>
      </w:r>
    </w:p>
    <w:p>
      <w:pPr/>
      <w:r>
        <w:rPr/>
        <w:t xml:space="preserve">Lucie Kohutová havířovská dlouholetá hráčka je i trenérkou české juniorské ženské reprezentace. </w:t>
      </w:r>
    </w:p>
    <w:p>
      <w:pPr/>
      <w:r>
        <w:rPr>
          <w:b w:val="1"/>
          <w:bCs w:val="1"/>
        </w:rPr>
        <w:t xml:space="preserve">Lucie Kohutová, hráčka, trenérka:</w:t>
      </w:r>
      <w:r>
        <w:rPr/>
        <w:t xml:space="preserve"> “Jsou to holky, které sotva dosáhly 15 let a už spolu soutěžíme v kategorii do 25 let a podařilo se nám i kvalifikovat i na MS. To znamená, že tady ta líheň je velmi úspěšná a má velký potenciál i do budoucna. .MS se bude konat v létě v Itálii, stejně tak jako ME, kde máme hned několik želízek v ohni, která mohou přivést nějaké pěkné úspěchy v různých kategoriích. Ta ženská kategorie je výhodná v tom, že je zároveň kategorie mix a vzhledem k tomu, jak máme šikovné holky, tak mají šanci přivést i z té smíšené kategorie velké výsledky.”</w:t>
      </w:r>
    </w:p>
    <w:p>
      <w:pPr/>
      <w:r>
        <w:rPr/>
        <w:t xml:space="preserve">Lucie se s  bridžem dostala například i do Číny, kde se konalo univerzitní mistrovství světa a odkud si tým dovezl bronzové medaile. Dále se zúčastnili turnajů například v Norsku nebo Turecku. </w:t>
      </w:r>
    </w:p>
    <w:p>
      <w:pPr/>
      <w:r>
        <w:rPr/>
        <w:t xml:space="preserve">---</w:t>
      </w:r>
    </w:p>
    <w:p>
      <w:pPr>
        <w:pStyle w:val="Heading1"/>
      </w:pPr>
      <w:r>
        <w:rPr>
          <w:sz w:val="36"/>
          <w:szCs w:val="36"/>
        </w:rPr>
        <w:t xml:space="preserve">V Havířově se konal první chanbara turnaj</w:t>
      </w:r>
    </w:p>
    <w:p>
      <w:pPr/>
      <w:r>
        <w:rPr>
          <w:b w:val="1"/>
          <w:bCs w:val="1"/>
        </w:rPr>
        <w:t xml:space="preserve">Oddíl Taekwondo Havířov se nově věnuje i bojovému umění chanbara. Sport se teprve v Česku rozvíjí a závodníci se nyní mohli potkat na společném turnaji, který se konal v tělocvičně základní školy 1. Máje.</w:t>
      </w:r>
    </w:p>
    <w:p>
      <w:pPr/>
      <w:r>
        <w:rPr/>
        <w:t xml:space="preserve">Chanbara je bojové umění, které vychází z japonského šermu. A jde o taktiku, rychlost a nasazení. Právě tento sport se nově dostal i do Havířova, kde se konal  první turnaj, který podpořila radnice i nadace Teplo na dlani. V tělocvičně ZŠ 1. Máje o medaile usilovali sportovci ze sedmi týmů, z toho dva přijely ze Slovenska.</w:t>
      </w:r>
    </w:p>
    <w:p>
      <w:pPr/>
      <w:r>
        <w:rPr>
          <w:b w:val="1"/>
          <w:bCs w:val="1"/>
        </w:rPr>
        <w:t xml:space="preserve">Petr Gřešek, předseda Taekwondo-Chanbara Havířov: </w:t>
      </w:r>
      <w:r>
        <w:rPr/>
        <w:t xml:space="preserve">“Dříve jsem se věnoval bojovému umění taekwondo a jelikož jsem byl osloven asociací, tak jsem se rozhodl rozšířit tuto výuku o japonské bojové umění. Chanbara je to mladý sport a myslím velice efektivní a děti, mládež si to může užít.”</w:t>
      </w:r>
    </w:p>
    <w:p>
      <w:pPr/>
      <w:r>
        <w:rPr/>
        <w:t xml:space="preserve">Chanbara navazuje na samurajskou tradici a je spojením několika bojových stylů.</w:t>
      </w:r>
    </w:p>
    <w:p>
      <w:pPr/>
      <w:r>
        <w:rPr>
          <w:b w:val="1"/>
          <w:bCs w:val="1"/>
        </w:rPr>
        <w:t xml:space="preserve">Pavel Pospíšek, Česká asociace Chanbara, trenér: </w:t>
      </w:r>
      <w:r>
        <w:rPr/>
        <w:t xml:space="preserve">“Těch zbraní máme několik. Ať už to jsou krátké meče, dlouhé meče, tyče, dýky i variace se štíty. My jsme začínali v roce 2016 a v tuto chvíli máme sedm oddílů v ČR s tím, že někde je tento sport populární více, někde méně. Teď se nám to rozjíždí i tady v Havířově a já jsem za to rád, protože prozatím byla v MSK chanbara zastoupena jen ve Frýdku-Místku a budu rád, když se to bude rozjíždět i tady v Havířově. Máme kolem 150 členů, stabilně rosteme a budu rád, když to bude děti bavit i nadále.”</w:t>
      </w:r>
    </w:p>
    <w:p>
      <w:pPr/>
      <w:r>
        <w:rPr>
          <w:b w:val="1"/>
          <w:bCs w:val="1"/>
        </w:rPr>
        <w:t xml:space="preserve">Sofie, závodnice: </w:t>
      </w:r>
      <w:r>
        <w:rPr/>
        <w:t xml:space="preserve">"Chanbaře se věnuji čtvrtým rokem a baví mě na tom, jak je ten sport variabilní. Kolik různých zbraní se tam může prostřídat, naučit se a potom se to může rozvíjet tím, že se mohou používat různé techniky. A právě na těch turnajích se toho dá hodně naučit a také mě baví to, že nemá výhodu například ten, kdo je vyšší, nebo má více svalů. Není to tím ovlivněno, což je super.”</w:t>
      </w:r>
    </w:p>
    <w:p>
      <w:pPr/>
      <w:r>
        <w:rPr>
          <w:b w:val="1"/>
          <w:bCs w:val="1"/>
        </w:rPr>
        <w:t xml:space="preserve">Vanesa, závodnice: </w:t>
      </w:r>
      <w:r>
        <w:rPr/>
        <w:t xml:space="preserve">“Máte takový plyšový meč a potom děláte boje a děláme sestavy a někdy i hrajeme babu, když je čas.” Baví tě to? “Jo.”</w:t>
      </w:r>
    </w:p>
    <w:p>
      <w:pPr/>
      <w:r>
        <w:rPr>
          <w:b w:val="1"/>
          <w:bCs w:val="1"/>
        </w:rPr>
        <w:t xml:space="preserve">Josef, závodník: </w:t>
      </w:r>
      <w:r>
        <w:rPr/>
        <w:t xml:space="preserve">"Já jsem nevěděl, jaký sport začít dělat a náš trenér začal nabírat před osmi lety. Začalo mě to bavit, chytlo mě to, jde mi to, tak jsem u toho zůstal.”</w:t>
      </w:r>
    </w:p>
    <w:p>
      <w:pPr/>
      <w:r>
        <w:rPr/>
        <w:t xml:space="preserve">Oddíl taekwondo a chanbara rád mezi své řady přivítá další nové členy. Tréninky probíhají v tělocvičně ZŠ 1. Máje každou sobotu.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2026-04-09T01:43:35+02:00</dcterms:created>
  <dcterms:modified xsi:type="dcterms:W3CDTF">2026-04-09T01:43:35+02:00</dcterms:modified>
</cp:coreProperties>
</file>

<file path=docProps/custom.xml><?xml version="1.0" encoding="utf-8"?>
<Properties xmlns="http://schemas.openxmlformats.org/officeDocument/2006/custom-properties" xmlns:vt="http://schemas.openxmlformats.org/officeDocument/2006/docPropsVTypes"/>
</file>