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r>
        <w:rPr/>
        <w:t xml:space="preserve">Zprávy krátké, 22. 4. 2025 17.00 - 1</w:t>
      </w:r>
    </w:p>
    <w:p>
      <w:pPr/>
      <w:r>
        <w:rPr/>
        <w:t xml:space="preserve">VELIKONOČNÍ KONTROLY NA SILNICÍCH</w:t>
      </w:r>
    </w:p>
    <w:p>
      <w:pPr/>
      <w:r>
        <w:rPr/>
        <w:t xml:space="preserve">Během velikonoční dopravní akce zkontrolovali policisté v kraji téměř 4000 vozidel a účastníků provozu. Nejčastěji řešili nevyhovující technický stav aut, překročení rychlosti a jízdu bez dálniční známky. 21 řidičů bylo pod vlivem alkoholu a čtyři pod vlivem drog.</w:t>
      </w:r>
    </w:p>
    <w:p>
      <w:pPr/>
      <w:r>
        <w:rPr/>
        <w:t xml:space="preserve">POSLEDNÍ ÚSEK D48 MÁ POVOLENÍ</w:t>
      </w:r>
    </w:p>
    <w:p>
      <w:pPr/>
      <w:r>
        <w:rPr/>
        <w:t xml:space="preserve">Ředitelství silnic a dálnic získalo stavební povolení pro poslední chybějící úsek D48 Bělotín – Rybí, konkrétně mezi kilometry 18,1 až 20,3. Na úseku necelých čtyř kilometrů teď probíhá majetkoprávní příprava. Je vykoupeno přibližně 81 % pozemků. Paralelně se připravuje výběrové řízení na zhotovitele stavby.</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p>
      <w:pPr>
        <w:pStyle w:val="Heading1"/>
      </w:pPr>
      <w:r>
        <w:rPr>
          <w:sz w:val="36"/>
          <w:szCs w:val="36"/>
        </w:rPr>
        <w:t xml:space="preserve">Tréninkové hřiště FK F-M má nový umělý povrch</w:t>
      </w:r>
    </w:p>
    <w:p>
      <w:pPr/>
      <w:r>
        <w:rPr>
          <w:b w:val="1"/>
          <w:bCs w:val="1"/>
        </w:rPr>
        <w:t xml:space="preserve">Frýdek-Místek dokončil rekonstrukci multifunkčního hřiště s umělým povrchem ve Sportovním areálu Stovky. Nový trávník splňuje aktuální požadavky Fotbalové asociace. Sloužit bude hlavně mládeži na tréninky i na pořádání utkání. Investice vyšla na necelých 10 milionů korun.</w:t>
      </w:r>
    </w:p>
    <w:p>
      <w:pPr/>
      <w:r>
        <w:rPr/>
        <w:t xml:space="preserve">Původní trávník na jednom z hřišť v areálu Stovky  byl ve špatném technickém stavu a hrozilo, že klub nebude moci pořádat soutěžní  zápasy. Město Frýdek-Místek proto přistoupilo k urychlené výměně povrchu. Práce  zahrnovaly také vyrovnání hřiště a přípravu nové podkladové vrstvy.</w:t>
      </w:r>
    </w:p>
    <w:p>
      <w:pPr/>
      <w:r>
        <w:rPr>
          <w:b w:val="1"/>
          <w:bCs w:val="1"/>
        </w:rPr>
        <w:t xml:space="preserve">Jiří Kajzar (Naše Město F-M), náměstek primátora  Frýdku-Místku:</w:t>
      </w:r>
      <w:r>
        <w:rPr/>
        <w:t xml:space="preserve"> "Teď ještě čekáme na certifikaci a už může probíhat zkušební  provoz. Hřiště slouží hlavně dětem a pro přípravu mladých fotbalistů. Jsme  velmi rádi, že tady máme další hřiště, které je na úrovni. Ta stará umělka už  byla v podstatě nevyhovující a my jsme – bez ohledu na to, že byl podzim –  přistoupili k tomu, že se hned udělá nová. Protože tady už byla prodleva dva  roky, což nevyhovovalo nám ani klubu. Takže si myslím, že to všechno klaplo a  je to v pohodě."</w:t>
      </w:r>
    </w:p>
    <w:p>
      <w:pPr/>
      <w:r>
        <w:rPr>
          <w:b w:val="1"/>
          <w:bCs w:val="1"/>
        </w:rPr>
        <w:t xml:space="preserve">Radek Šmíd, předseda FK Frýdek-Místek, trenér: </w:t>
      </w:r>
      <w:r>
        <w:rPr/>
        <w:t xml:space="preserve"> "My jsme se na to strašně dlouho těšili. Je to strašně velká  výhoda – ať už je jakékoli počasí, jako teď v dubnu nebo jak bylo v březnu,  nemohli jsme trénovat, bylo to složitější. Teď je to pro nás velká úleva, že to  máme." - Zároveň to splňuje nějaká kritéria? - "Určitě – protože abychom dostali klubovou akademii s ohledem  na FAČR, musíte mít takovéto hřiště jako náhradní UMT. Jinak tu akademii  nedostanete."</w:t>
      </w:r>
    </w:p>
    <w:p>
      <w:pPr/>
      <w:r>
        <w:rPr>
          <w:b w:val="1"/>
          <w:bCs w:val="1"/>
        </w:rPr>
        <w:t xml:space="preserve">Anketa: 1.)</w:t>
      </w:r>
      <w:r>
        <w:rPr/>
        <w:t xml:space="preserve"> "Je to lepší než minule a je to zelené."</w:t>
      </w:r>
    </w:p>
    <w:p>
      <w:pPr/>
      <w:r>
        <w:rPr>
          <w:b w:val="1"/>
          <w:bCs w:val="1"/>
        </w:rPr>
        <w:t xml:space="preserve">Anketa: 2.) </w:t>
      </w:r>
      <w:r>
        <w:rPr/>
        <w:t xml:space="preserve">"Já bych řekl, že je to hezčí a zelenější než předtím,  protože předtím to bylo tmavé a nelíbilo se mi to moc." - A hlavně ten  povrch? - "Ten povrch – jo, ten je taky dobrý."</w:t>
      </w:r>
    </w:p>
    <w:p>
      <w:pPr/>
      <w:r>
        <w:rPr/>
        <w:t xml:space="preserve">Úpravy hřiště vyšly na zhruba 9,7 milionu korun. Vše platilo  město, protože dotační titul pro takovou investici aktuálně neexistuje. Povrch  je certifikovaný jako umělá tráva 3. generace.</w:t>
      </w:r>
    </w:p>
    <w:p>
      <w:pPr/>
      <w:r>
        <w:rPr>
          <w:b w:val="1"/>
          <w:bCs w:val="1"/>
        </w:rPr>
        <w:t xml:space="preserve">Petr Korč (Naše Město F-M), primátor Frýdku-Místku:</w:t>
      </w:r>
      <w:r>
        <w:rPr/>
        <w:t xml:space="preserve"> "Město chce zachovat podmínky pro fotbalisty, zejména pro  mládež. Všichni určitě sledují, že dochází k určitým změnám – areál Stovky  přechází pod správu městské společnosti Sportplex. Veřejnost zaregistrovala i  změny v rámci klubů, ale to jsou nezávislé procesy. Cílem města je zachovat  kvalitní technické podmínky – k nim patří i rekonstrukce této umělé trávy, na  které stojíme a která začíná sloužit fotbalistům."</w:t>
      </w:r>
    </w:p>
    <w:p>
      <w:pPr/>
      <w:r>
        <w:rPr>
          <w:b w:val="1"/>
          <w:bCs w:val="1"/>
        </w:rPr>
        <w:t xml:space="preserve">David Hejneš, jednatel Sportplex F-M:</w:t>
      </w:r>
      <w:r>
        <w:rPr/>
        <w:t xml:space="preserve">  "My jsme od nového roku majitelem celého areálu Stovek.  Fotbal má ve Frýdku-Místku velkou tradici a my bychom ho rádi rozvíjeli. Je to  pro nás nové, ale protože máme dlouholeté zkušenosti se správou sportovišť ve  Frýdku-Místku, věřím, že i tady to půjde dobře. Toto sportoviště se bude dál  rozvíjet."</w:t>
      </w:r>
    </w:p>
    <w:p>
      <w:pPr/>
      <w:r>
        <w:rPr>
          <w:b w:val="1"/>
          <w:bCs w:val="1"/>
        </w:rPr>
        <w:t xml:space="preserve">Radek Šmíd, předseda FK Frýdek-Místek, trenér:</w:t>
      </w:r>
      <w:r>
        <w:rPr/>
        <w:t xml:space="preserve">  "Máme čtyři hřiště – hlavní, které využívají muži, a tři pro  mládež. To je fantazie. Spousta klubů, které k nám jezdí, by chtěla mít to, co  máme my."</w:t>
      </w:r>
    </w:p>
    <w:p>
      <w:pPr/>
      <w:r>
        <w:rPr/>
        <w:t xml:space="preserve">Nová umělá tráva s lajnováním na fotbal je připravena  pro každodenní využití. Hřiště bude sloužit k tréninkům, ale mládež tady  může pořádat i zápasy.</w:t>
      </w:r>
    </w:p>
    <w:p>
      <w:pPr/>
      <w:r>
        <w:rPr/>
        <w:t xml:space="preserve">---</w:t>
      </w:r>
    </w:p>
    <w:p>
      <w:pPr/>
      <w:r>
        <w:rPr/>
        <w:t xml:space="preserve">Zprávy krátké, 22. 4. 2025 17.00 - 2</w:t>
      </w:r>
    </w:p>
    <w:p>
      <w:pPr/>
      <w:r>
        <w:rPr/>
        <w:t xml:space="preserve">POŽÁR DOMU V BOHUMÍNĚ</w:t>
      </w:r>
    </w:p>
    <w:p>
      <w:pPr/>
      <w:r>
        <w:rPr/>
        <w:t xml:space="preserve">Sedm jednotek hasičů zasahovalo v noci na úterý u rozsáhlého požáru neobydleného domu ve Skřečoni. Plameny pohltily střechu objektu, zásah probíhal zvenčí a využita byla i výšková technika. Požár se podařilo lokalizovat po 3,5 hodinách. Škoda byla odhadnuta na 2 miliony korun, hasiči uchránili majetek za další tři miliony. </w:t>
      </w:r>
    </w:p>
    <w:p>
      <w:pPr/>
      <w:r>
        <w:rPr/>
        <w:t xml:space="preserve">DALŠÍ HLASOVÁNÍ O PŘEHRADĚ</w:t>
      </w:r>
    </w:p>
    <w:p>
      <w:pPr/>
      <w:r>
        <w:rPr/>
        <w:t xml:space="preserve">V sobotu 26. dubna proběhne v Nových Heřminovech na Bruntálsku místní referendum o plánované stavbě přehrady a dalších protipovodňových opatřeních. Obyvatelé o přehradě hlasovali už v roce 2008 – tehdy se většina postavila proti.</w:t>
      </w:r>
    </w:p>
    <w:p>
      <w:pPr/>
      <w:r>
        <w:rPr/>
        <w:t xml:space="preserve">---</w:t>
      </w:r>
    </w:p>
    <w:p>
      <w:pPr>
        <w:pStyle w:val="Heading1"/>
      </w:pPr>
      <w:r>
        <w:rPr>
          <w:sz w:val="36"/>
          <w:szCs w:val="36"/>
        </w:rPr>
        <w:t xml:space="preserve">Rekonstrukce sportovní haly Dubina pokračuje</w:t>
      </w:r>
    </w:p>
    <w:p>
      <w:pPr/>
      <w:r>
        <w:rPr>
          <w:b w:val="1"/>
          <w:bCs w:val="1"/>
        </w:rPr>
        <w:t xml:space="preserve">Rozsáhlá rekonstrukce sportovního centra Dubina pokračuje. Demontážní a bourací práce jsou již hotovy a nyní se pracuje na vestavbě objektu v jihovýchodní části, kde se bude nacházet schodiště, šatny, VIP posezení a restaurace. Stavba bude město stát asi 185 milionu korun.</w:t>
      </w:r>
    </w:p>
    <w:p>
      <w:pPr/>
      <w:r>
        <w:rPr/>
        <w:t xml:space="preserve">Použití nevhodného podloží při stavbě, poruchy statiky a  podlahového vytápění, vlhkost či vady izolace. To jsou hlavní důvody  rekonstrukce sportovní haly v Ostravě-Dubině, která započala v létě  loňského roku. </w:t>
      </w:r>
    </w:p>
    <w:p>
      <w:pPr/>
      <w:r>
        <w:rPr>
          <w:b w:val="1"/>
          <w:bCs w:val="1"/>
        </w:rPr>
        <w:t xml:space="preserve">Jiří Stráník (ODS), místostarosta MOb Ostrava-Jih</w:t>
      </w:r>
      <w:r>
        <w:rPr/>
        <w:t xml:space="preserve">:  Hotové jsou již demontážní a bourací práce, odvezla se původní ocelárenská  struska, která měla vliv na praskání konstrukcí a zvedání podlah. Po úpravách  se změní kompozice tvarového řešení fasády celé stavby. Zachována zůstane  dominantní oblouková konstrukce haly i výrazná severovýchodní fasáda  s obloukovými přístavky.“</w:t>
      </w:r>
    </w:p>
    <w:p>
      <w:pPr/>
      <w:r>
        <w:rPr/>
        <w:t xml:space="preserve">V hale Dubina v rámci obvodu Ostrava-Jih  dlouhodobě působí dva velké sportovní kluby - SC Vítkovice a futsal klub  Ostrava.</w:t>
      </w:r>
    </w:p>
    <w:p>
      <w:pPr/>
      <w:r>
        <w:rPr>
          <w:b w:val="1"/>
          <w:bCs w:val="1"/>
        </w:rPr>
        <w:t xml:space="preserve">Martin Kret (ANO), místostarosta MOb Ostrava-Jih</w:t>
      </w:r>
      <w:r>
        <w:rPr/>
        <w:t xml:space="preserve">: „Protože  oba kluby mají z větší části členy z Ostravy-Jihu, tak je pro nás  výstavba nové haly velmi přínosná. I pro oba kluby, jejichž členská základna  obsahuje konkrétně u florbalu 550 členů a futsal klub Ostrava má asi 300  členů.“</w:t>
      </w:r>
    </w:p>
    <w:p>
      <w:pPr/>
      <w:r>
        <w:rPr/>
        <w:t xml:space="preserve">Odhadované náklady na novou halu činí téměř 185 milionu  korun. Hradí je město Ostrava. I po rekonstrukci bude hala primárně sloužit  florbalové elitě města, ale využívat ji budou moci také další sportovní celky,  školy i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2026-05-08T04:50:48+02:00</dcterms:created>
  <dcterms:modified xsi:type="dcterms:W3CDTF">2026-05-08T04:50:48+02:00</dcterms:modified>
</cp:coreProperties>
</file>

<file path=docProps/custom.xml><?xml version="1.0" encoding="utf-8"?>
<Properties xmlns="http://schemas.openxmlformats.org/officeDocument/2006/custom-properties" xmlns:vt="http://schemas.openxmlformats.org/officeDocument/2006/docPropsVTypes"/>
</file>