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zastupitelé na zasedání zajímalo, proč se pro stavbu nevyužije volný pozemek po bývalé základní škole Mánesova.</w:t>
      </w:r>
    </w:p>
    <w:p>
      <w:pPr/>
      <w:r>
        <w:rPr/>
        <w:t xml:space="preserve">V Havířově se už mnoho let mluví o nutnosti postavit druhou ledovou plochu. Kapacita zimního stadionu už sportovcům nestačí.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Kvůli tomu se tam zbourala škola, byl tam i bazén a mohlo se to zrekonstruovat a mohlo to sloužit. V předchozích volebních obdobích se uvažovalo, že by se škola přebudovala na sociální zařízení, také se nic takového nestalo. A najednou se dneska dozvídáme, že tento prostor zůstane nadále volný, částečně je upravený, částečně ne a v jiné zástavbě na Podlesí se bude budovat tréninková hokejová hala. Samozřejmě už ne ze soukromých prostředků, jak to bylo v minulosti, ale z prostředků města.”</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 tak, aby opravdu ta lokalita nebyla tímto zatížená a zároveň, aby ta tréninková hala do té lokality pasovala."</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Program Majálesu byl velkolepý, selhalo však počasí</w:t>
      </w:r>
    </w:p>
    <w:p>
      <w:pPr/>
      <w:r>
        <w:rPr>
          <w:b w:val="1"/>
          <w:bCs w:val="1"/>
        </w:rPr>
        <w:t xml:space="preserve">Téměř rok trvaly přípravy na letošní Majáles, na který se studenti středních škol opravdu těšili. Bohužel ani v letošním roce Majálesu nepřálo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Dne Země a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2025-12-24T06:04:41+01:00</dcterms:created>
  <dcterms:modified xsi:type="dcterms:W3CDTF">2025-12-24T06:04:41+01:00</dcterms:modified>
</cp:coreProperties>
</file>

<file path=docProps/custom.xml><?xml version="1.0" encoding="utf-8"?>
<Properties xmlns="http://schemas.openxmlformats.org/officeDocument/2006/custom-properties" xmlns:vt="http://schemas.openxmlformats.org/officeDocument/2006/docPropsVTypes"/>
</file>