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Memorandum o spolupráci na průmyslové zóně v Karviné bylo podepsáno</w:t>
      </w:r>
    </w:p>
    <w:p>
      <w:pPr/>
      <w:r>
        <w:rPr>
          <w:b w:val="1"/>
          <w:bCs w:val="1"/>
        </w:rPr>
        <w:t xml:space="preserve">Zástupci Karviné, Havířova, Orlové, Bohumína, Vysoké školy Báňské – Technické univerzity Ostrava a POHO Parku Gabriela slavnostně podepsali s developerskou společností Panattoni memorandum o spolupráci na výstavbě průmyslové zóny v Karviné. Ta má pomoci Karvinsku s transformací po „době uhelné“.</w:t>
      </w:r>
    </w:p>
    <w:p>
      <w:pPr/>
      <w:r>
        <w:rPr/>
        <w:t xml:space="preserve">Panattoni Smart Park Karviná je dlouhodobě plánovaná  průmyslová zóna, která vyroste na místě zasaženém těžbou černého uhlí u  bývalého dolu Barbora.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„Z tohoto okresu se  nám vystěhovávají lidé více než z jiných okresů. A vybudování velké průmyslové  zóny, která přiláká investory, je prostě klíčové pro rozvoj okresu Karviná.“</w:t>
      </w:r>
    </w:p>
    <w:p>
      <w:pPr/>
      <w:r>
        <w:rPr/>
        <w:t xml:space="preserve">Projekt je především velkou šancí pro obyvatele Karviné,  Havířova, Orlové, Bohumína a přilehlých obcí, kteří zde v budoucnu mohou najít  své pracovní uplatnění. Vzniknout by zde mohlo až 4500 nových pracovních míst.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„Nová pracovní místa  znamenají i tlak na vyšší mzdy. Vyšší mzdy znamenají větší kupní sílu v daných  městech, to znamená zvyšování konkurence na bytovém trhu, takže i z hlediska  toho cílíme na to, aby do Karviné případně přicházeli noví lidé.“</w:t>
      </w:r>
    </w:p>
    <w:p>
      <w:pPr/>
      <w:r>
        <w:rPr/>
        <w:t xml:space="preserve">Budoucí průmyslový park bude mít podlahovou plochu 330 000  metrů čtverečních, investice činí 25 miliard korun.</w:t>
      </w:r>
    </w:p>
    <w:p>
      <w:pPr/>
      <w:r>
        <w:rPr>
          <w:b w:val="1"/>
          <w:bCs w:val="1"/>
        </w:rPr>
        <w:t xml:space="preserve">Pavel Sovička, výkonný ředitel, Panattoni:</w:t>
      </w:r>
      <w:r>
        <w:rPr/>
        <w:t xml:space="preserve"> „Je uděláno  spoustu práce, nejenom z naší strany, ale i ze strany obcí, kraje a celého  týmu, který se snaží tuhle zónu posunout někam dál. Našli jsme cestu a  platformu, na které chceme komunikovat, spolupracovat, jak nabízet tenhle prostor,  tenhle region právě zaměstnavatelům, kteří by sem mohli přijít.“</w:t>
      </w:r>
    </w:p>
    <w:p>
      <w:pPr/>
      <w:r>
        <w:rPr/>
        <w:t xml:space="preserve">Začátek výstavby je plánovaný na druhou polovinu roku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Podoba Žofinky bude vybrána ze tří návrhů</w:t>
      </w:r>
    </w:p>
    <w:p>
      <w:pPr/>
      <w:r>
        <w:rPr>
          <w:b w:val="1"/>
          <w:bCs w:val="1"/>
        </w:rPr>
        <w:t xml:space="preserve">Jen pár minut chůze od centra Ostravy vyroste zcela nová čtvrť – moderní, zelená a plná života. To je Žofinka, unikátní projekt, jaký se ve velkém městě objeví jen výjimečně. Tři návrhy jsou k vidění před Novou Karolinou a i veřejnost je může hodnotit.</w:t>
      </w:r>
    </w:p>
    <w:p>
      <w:pPr/>
      <w:r>
        <w:rPr/>
        <w:t xml:space="preserve">Příležitost vybudovat úplně novou čtvrť v těsné blízkosti historického jádra Ostravy – je ve městě této velikosti naprosto výjimečná. Žofinka navíc propojí centrum města s ikonickými Dolními Vítkovicemi a vyplní tak jedno z posledních hluchých míst v centrální části moravskoslezské metropole.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 to vlastně největší rozvojová plocha, kterou v Ostravě máme. Spojuje historické centrum s naším turistickým highlightem Dolní oblasti Vítkovic. Jsou to takové dvě oddělená centra a ta Žofinka vznikne uprostřed." </w:t>
      </w:r>
    </w:p>
    <w:p>
      <w:pPr/>
      <w:r>
        <w:rPr/>
        <w:t xml:space="preserve">Podobu nové čtvrti Pod Žofinkou o rozloze cca 20 ha určí urbanisticko-architektonická soutěž, která se v těchto dnech blíží do  svého finále. Z celkem 29 přihlášených postoupily tři týmy. Jejich návrhy si veřejnost může prohlédnout  na webu zofinka.cz nebo u obchodního  centra Forum Nová Karolina.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"Je to perfektní příklad, jak by to mělo fungovat. Jedná se o čtvrť , kde by mohlo bydlet 12 - 15 tisíc obyvatel a ten přístup je naprosto korektní. Developer uspořádal mezinárodní architektonickou soutěž." </w:t>
      </w:r>
    </w:p>
    <w:p>
      <w:pPr/>
      <w:r>
        <w:rPr/>
        <w:t xml:space="preserve">Vítězný návrh, který určí podobu nové čtvrti, vybere soutěžní porota složená z pěti nezávislých a čtyř závislých porotců. V roce 2028 by měla být hotova sanace území a samotná realizace pak potrvá 20 až 30 let.</w:t>
      </w:r>
    </w:p>
    <w:p>
      <w:pPr/>
      <w:r>
        <w:rPr/>
        <w:t xml:space="preserve">---</w:t>
      </w:r>
    </w:p>
    <w:p>
      <w:pPr/>
      <w:r>
        <w:rPr/>
        <w:t xml:space="preserve">Krátké zprávy 30. 2025 17.00 - 1</w:t>
      </w:r>
    </w:p>
    <w:p>
      <w:pPr/>
      <w:r>
        <w:rPr/>
        <w:t xml:space="preserve">NOVÉ HEŘMINOVY SCHVÁLILY PŘEHRADU</w:t>
      </w:r>
    </w:p>
    <w:p>
      <w:pPr/>
      <w:r>
        <w:rPr/>
        <w:t xml:space="preserve">V Nových Heřminovech proběhlo referendum o stavbě protipovodňové přehrady, která by zatopila část obce. Pro výstavbu se vyslovila většina hlasujících, čímž došlo k obratu oproti roku 2008. Stavba má začít v roce 2027 a stát devět miliard korun.</w:t>
      </w:r>
    </w:p>
    <w:p>
      <w:pPr/>
      <w:r>
        <w:rPr/>
        <w:t xml:space="preserve">Petr Birklen, gen. ředitel Povodí Odry, s. p.: “My to rozhodnutí lidí z obce vítáme, je to po 17 letech určitě významný posun i pro nás, nám ro v tuto chvíli umožní urychlit procesy majetkoprávního vypořádání.”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Slintavka zkrátila o měsíc sezonu na hradě Hukvaldy</w:t>
      </w:r>
    </w:p>
    <w:p>
      <w:pPr/>
      <w:r>
        <w:rPr>
          <w:b w:val="1"/>
          <w:bCs w:val="1"/>
        </w:rPr>
        <w:t xml:space="preserve">Návštěvnická sezona na hradě Hukvaldy musela být o měsíc posunuta. Důvodem bylo riziko zavlečení slintavky a kulhavky do obory, která se rozprostírá kolem hradu. Nákaza by tam mohla ohrozit daňky, muflony a divoká prasata.</w:t>
      </w:r>
    </w:p>
    <w:p>
      <w:pPr/>
      <w:r>
        <w:rPr/>
        <w:t xml:space="preserve">Pracovníci Muzea Beskyd byli připraveni přivítat letošní první návštěvníky na hradě Hukvaldy už počátkem dubna. Otevření však museli odložit, protože byl vyhlášen zákaz vstupu do obory.</w:t>
      </w:r>
    </w:p>
    <w:p>
      <w:pPr/>
      <w:r>
        <w:rPr>
          <w:b w:val="1"/>
          <w:bCs w:val="1"/>
        </w:rPr>
        <w:t xml:space="preserve">Kateřina Bordovská, kastelánka hradu Hukvaldy:</w:t>
      </w:r>
      <w:r>
        <w:rPr/>
        <w:t xml:space="preserve"> "Vzhledem k těm veterinárním opatřením, která teď panovala, jsme otevření hradu posunuli o měsíc. Není to dlouho, nicméně na tuto dobu připadaly velikonoční svátky, takže ztrátu ze vstupného, i s ohledem na to prodloužené volno, určitě pocítíme."</w:t>
      </w:r>
    </w:p>
    <w:p>
      <w:pPr/>
      <w:r>
        <w:rPr/>
        <w:t xml:space="preserve">Konec zákazu uvítali jak pracovníci hradu, tak návštěvníci.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tady s kamarádkou zrovna šly podívat na hrad a jsme rády, že bude otevřený. Nás strašně mrzelo, že byl zavřený, tak jsme se šly aspoň projít a budeme určitě rády, že to tady budeme moct navštívit."  </w:t>
      </w:r>
      <w:r>
        <w:rPr>
          <w:b w:val="1"/>
          <w:bCs w:val="1"/>
        </w:rPr>
        <w:t xml:space="preserve">Anketa:</w:t>
      </w:r>
      <w:r>
        <w:rPr/>
        <w:t xml:space="preserve"> "Já jsem každopádně ráda, že už je konečně hrad zase otevřený a obora také. Bylo to takové smutné, že bylo všude zavřeno, tak snad už bude všude otevřeno."</w:t>
      </w:r>
    </w:p>
    <w:p>
      <w:pPr/>
      <w:r>
        <w:rPr>
          <w:b w:val="1"/>
          <w:bCs w:val="1"/>
        </w:rPr>
        <w:t xml:space="preserve">Dalibor Vrána, průvodce:</w:t>
      </w:r>
      <w:r>
        <w:rPr/>
        <w:t xml:space="preserve"> "My průvodci víme, že hrad Hukvaldy je velice oblíbený turistický cíl v tomto kraji, a proto se na nové návštěvníky a opožděný začátek sezóny velice těšíme."</w:t>
      </w:r>
    </w:p>
    <w:p>
      <w:pPr/>
      <w:r>
        <w:rPr/>
        <w:t xml:space="preserve">Vedle běžných prohlídek třetí největší zříceniny v zemi nabízí hrad Hukvaldy také možnost přenocování s doprovodným programem.</w:t>
      </w:r>
    </w:p>
    <w:p>
      <w:pPr/>
      <w:r>
        <w:rPr>
          <w:b w:val="1"/>
          <w:bCs w:val="1"/>
        </w:rPr>
        <w:t xml:space="preserve">Kateřina Bordovská, kastelánka hradu Hukvaldy:</w:t>
      </w:r>
      <w:r>
        <w:rPr/>
        <w:t xml:space="preserve"> "Jsme rádi, že po měsíci můžeme opět otevřít. I přesto, že jsme se rozhodli zrušit některé akce, věříme, že o program návštěvníci úplně nepřijdou a budeme se ho snažit alespoň částečně nahradit. Už teď mohu prozradit, že se návštěvníci mohou těšit na velmi oblíbenou akci Noc na hradě Hukvaldy, kdy nabízíme přespání přímo na hradě – a už teď jsou lístky v prodeji. Dotazů na otevírací dobu hradu bylo mnoho. Nicméně na všech komunikačních platformách jsme tuto informaci zveřejnili, takže se zpravidla ptali ti, kteří moc nečetli."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Heřmanic se dočkalo slavnostního otevření</w:t>
      </w:r>
    </w:p>
    <w:p>
      <w:pPr/>
      <w:r>
        <w:rPr>
          <w:b w:val="1"/>
          <w:bCs w:val="1"/>
        </w:rPr>
        <w:t xml:space="preserve">Ve slezskoostravských Heřmanicích vzniklo unikátní muzeum. V někdejší márnici si nově návštěvníci mohou prohlédnout, ale třeba taky osahat historické exponáty související s obcí. Expozici otevřeli v rámci přeshraniční spolupráce se slovenskou Novou Bystricí a Kysuckým muzeem.</w:t>
      </w:r>
    </w:p>
    <w:p>
      <w:pPr/>
      <w:r>
        <w:rPr/>
        <w:t xml:space="preserve">Hudba a veselí opanovaly v neděli centrum Heřmanic, kde byla  po letech chátrání zpřístupněna zrekonstruovaná budova bývalé márnice. V rámci  projektu „Historie všemi smysly“ ji vyplnily exponáty spojené s historií  někdejší zemědělské obce.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„Jednak  takové ty denní, jako mlýnek na kávu, remoska, ale třeba také brusle, žehlička,  ale taky potom v té druhé skříni jsou věci, které patří ke kostelu.“</w:t>
      </w:r>
    </w:p>
    <w:p>
      <w:pPr/>
      <w:r>
        <w:rPr>
          <w:b w:val="1"/>
          <w:bCs w:val="1"/>
        </w:rPr>
        <w:t xml:space="preserve">Věra Pernicová, heřmanická rodačka: </w:t>
      </w:r>
      <w:r>
        <w:rPr/>
        <w:t xml:space="preserve">„Já jsem  nadšena úplně šíleně, protože tady žiju vlastně 82 let a mám tady ty dobové  fotografie.“</w:t>
      </w:r>
    </w:p>
    <w:p>
      <w:pPr/>
      <w:r>
        <w:rPr/>
        <w:t xml:space="preserve">Celý projekt dbal taky na poznání kultury a tradic.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„Farníci  z Heřmanic se vypravili na Slovensko a prohlédli si právě Kysucké muzeum,  tak dnes za námi přijeli partneři ze Slovenska, včetně folklorních souborů.“</w:t>
      </w:r>
    </w:p>
    <w:p>
      <w:pPr/>
      <w:r>
        <w:rPr>
          <w:b w:val="1"/>
          <w:bCs w:val="1"/>
        </w:rPr>
        <w:t xml:space="preserve">Jozef Kuric, starosta Nové Bystrice:</w:t>
      </w:r>
      <w:r>
        <w:rPr/>
        <w:t xml:space="preserve"> „Když jste  se ptal na spolupráci, tak jeden člověk nedokáže nic. A v tomto kontextu je to  třeba vnímat i mezi národy. My jsme jako jeden, Češi a Slováci.“</w:t>
      </w:r>
    </w:p>
    <w:p>
      <w:pPr/>
      <w:r>
        <w:rPr/>
        <w:t xml:space="preserve">Spolupráci mezi národy nejen na tomto projektu mělo podpořit  taky společné zasazení Stromu pokoja.</w:t>
      </w:r>
    </w:p>
    <w:p>
      <w:pPr/>
      <w:r>
        <w:rPr>
          <w:b w:val="1"/>
          <w:bCs w:val="1"/>
        </w:rPr>
        <w:t xml:space="preserve">Marek Sobola, zakladatel sdružení Servare et Manere:</w:t>
      </w:r>
      <w:r>
        <w:rPr/>
        <w:t xml:space="preserve"> „Máme  tu nějaké společenství, které tu roste, které se rozvíjí, a ty mezilidské  vztahy by se měly rozvíjet tak, jako se rozvíjí ten strom.“</w:t>
      </w:r>
    </w:p>
    <w:p>
      <w:pPr/>
      <w:r>
        <w:rPr/>
        <w:t xml:space="preserve">Samotné muzeum bude otevřené v rámci otevírací doby farní  zahrady.</w:t>
      </w:r>
    </w:p>
    <w:p>
      <w:pPr/>
      <w:r>
        <w:rPr/>
        <w:t xml:space="preserve">---</w:t>
      </w:r>
    </w:p>
    <w:p>
      <w:pPr/>
      <w:r>
        <w:rPr/>
        <w:t xml:space="preserve">Krátké zprávy 30. 2025 17.00 - 2</w:t>
      </w:r>
    </w:p>
    <w:p>
      <w:pPr/>
      <w:r>
        <w:rPr/>
        <w:t xml:space="preserve">PÁTRÁNÍ PO DVOJICI Z OSTRAVSKÉHO AUTOBUSU</w:t>
      </w:r>
    </w:p>
    <w:p>
      <w:pPr/>
      <w:r>
        <w:rPr/>
        <w:t xml:space="preserve">V autobusu linky 44 v Ostravě došlo ke krádeži notebooku zapomenutého cestujícím. Podezřelý mladý pár si zařízení ponechal a brašnu nechal na sedadle. Policie žádá veřejnost o pomoc při jejich ztotožnění.</w:t>
      </w:r>
    </w:p>
    <w:p>
      <w:pPr/>
      <w:r>
        <w:rPr/>
        <w:t xml:space="preserve">EVA JIŘIČNÁ BUDE PŘEDNÁŠET V OSTRAVĚ</w:t>
      </w:r>
    </w:p>
    <w:p>
      <w:pPr/>
      <w:r>
        <w:rPr/>
        <w:t xml:space="preserve">Ostrava hostí mezinárodní festival PULSE zaměřený na architekturu a design. Světově uznávaná architektka Eva Jiřičná zde 15. května promluví o vlivu architektury na městský život a následující den zahájí výstavu své tvorby. Expozice v ateliéru MAPPA nabídne průřez její prací od Londýna po Ostravu.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Stonava staví mosty mezi dveřmi sousedů</w:t>
      </w:r>
    </w:p>
    <w:p>
      <w:pPr/>
      <w:r>
        <w:rPr>
          <w:b w:val="1"/>
          <w:bCs w:val="1"/>
        </w:rPr>
        <w:t xml:space="preserve">Ve světě, kde často převládá anonymita a spěch, je sousedské soužití něčím, co si zaslouží zvláštní péči. Ve stonavské části Stavy si to uvědomili v době, kdy byli lidé kvůli pandemii izolováni od běžného života. Právě tehdy vznikla tradice sousedských setkání, která staví mosty mezi dveřmi sousedů.</w:t>
      </w:r>
    </w:p>
    <w:p>
      <w:pPr/>
      <w:r>
        <w:rPr/>
        <w:t xml:space="preserve">Ve stonavské části Stavy vznikla tradice, která pomáhá budovat silnější sousedské vztahy. První nápad se zrodil během covidového období, kdy byly veškeré společenské akce zrušeny.</w:t>
      </w:r>
    </w:p>
    <w:p>
      <w:pPr/>
      <w:r>
        <w:rPr/>
        <w:t xml:space="preserve">Z původního setkání několika málo sousedů se postupně stala akce, která spojuje tři ulice na Stavech.</w:t>
      </w:r>
    </w:p>
    <w:p>
      <w:pPr/>
      <w:r>
        <w:rPr/>
        <w:t xml:space="preserve">Program sousedského setkání je vždy velmi pestrý. Účastníci se rozdělí do dvou týmů – muži proti ženám – a utkají se ve sportovních i vědomostních soutěžích. Nechybí ani tombola, do které každý pár přináší dárek začínající na předem určené písmeno. </w:t>
      </w:r>
    </w:p>
    <w:p>
      <w:pPr/>
      <w:r>
        <w:rPr/>
        <w:t xml:space="preserve">  Sousedé ze Stavů už teď plánují další společnou akci. O Vánocích se chtějí sejít uprostřed své čtvrti, zahřát se svařákem a společně si užít pohodovou vánoční atmosféru.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4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2026-08-29T00:12:32+02:00</dcterms:created>
  <dcterms:modified xsi:type="dcterms:W3CDTF">2026-08-29T00:12:32+02:00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