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Začala výstavba Černé kostky - symbolu transformace kraje</w:t>
      </w:r>
    </w:p>
    <w:p>
      <w:pPr/>
      <w:r>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w:t>
      </w:r>
      <w:r>
        <w:rPr/>
        <w:t xml:space="preserve"> „Stavíme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w:t>
      </w:r>
      <w:r>
        <w:rPr/>
        <w:t xml:space="preserve"> „Ta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b w:val="1"/>
          <w:bCs w:val="1"/>
        </w:rPr>
        <w:t xml:space="preserve">Gigafactory v Dolní Lutyni budí emoce</w:t>
      </w:r>
    </w:p>
    <w:p>
      <w:pPr/>
      <w:r>
        <w:rPr/>
        <w:t xml:space="preserve">Přes tři hodiny debatovali v pondělí večer u kulatého stolu v Dolní Lutyni zástupci obcí, kraje, státu i odborníci a obyvatelé. Tématem byla plánovaná výstavba průmyslové zóny pro gigafactory – továrnu na baterie, která má vzniknout na polích v obci.</w:t>
      </w:r>
    </w:p>
    <w:p>
      <w:pPr/>
      <w:r>
        <w:rPr/>
        <w:t xml:space="preserve">Diskutovalo se především o dopadech plánované stavby na krajinu a kvalitu života místních obyvatel. Obec i kraj vznášejí řadu požadavků.  </w:t>
      </w:r>
    </w:p>
    <w:p>
      <w:pPr/>
      <w:r>
        <w:rPr>
          <w:b w:val="1"/>
          <w:bCs w:val="1"/>
          <w:i w:val="1"/>
          <w:iCs w:val="1"/>
        </w:rPr>
        <w:t xml:space="preserve">Šárka Šimoňáková (ANO), náměstkyně hejtmana MSK:</w:t>
      </w:r>
      <w:r>
        <w:rPr>
          <w:i w:val="1"/>
          <w:iCs w:val="1"/>
        </w:rPr>
        <w:t xml:space="preserve"> "Ty požadavky jsou stále aktuální. Naopak, přibyl ještě jeden – v případě, že bude připravována jakákoli zóna, která se bude bezprostředně dotýkat našich občanů, měly by být zajištěny odpovídající kompenzace jak pro ně, tak pro obce."</w:t>
      </w:r>
    </w:p>
    <w:p>
      <w:pPr/>
      <w:r>
        <w:rPr/>
        <w:t xml:space="preserve">Podle  zástupců spolku Zachovejme Poolší zatím chybí dostatek konkrétních informací a lidé se obávají z dopadů na přírodu, dopravu i pracovní trh. </w:t>
      </w:r>
    </w:p>
    <w:p>
      <w:pPr/>
      <w:r>
        <w:rPr>
          <w:b w:val="1"/>
          <w:bCs w:val="1"/>
          <w:i w:val="1"/>
          <w:iCs w:val="1"/>
        </w:rPr>
        <w:t xml:space="preserve">Martin Bohoněk, spolek Zachovejme Poolší:</w:t>
      </w:r>
      <w:r>
        <w:rPr>
          <w:i w:val="1"/>
          <w:iCs w:val="1"/>
        </w:rPr>
        <w:t xml:space="preserve"> "Necítíme se jako občané být erudovaní v jednotlivých tématech, a proto jsme pozvali odborníky k diskuzi. Chceme si vyslechnout jejich názory, včetně případných oponentních postojů, a vytvořit si vlastní pohled. Naší reakcí po tomto kulatém stole bude oficiální stanovisko ke zveřejněným studiím, a v aktivitách budeme dál pokračovat."</w:t>
      </w:r>
    </w:p>
    <w:p>
      <w:pPr/>
      <w:r>
        <w:rPr>
          <w:b w:val="1"/>
          <w:bCs w:val="1"/>
          <w:i w:val="1"/>
          <w:iCs w:val="1"/>
        </w:rPr>
        <w:t xml:space="preserve">David Petr, ředitel developmentu SIRS:</w:t>
      </w:r>
      <w:r>
        <w:rPr>
          <w:i w:val="1"/>
          <w:iCs w:val="1"/>
        </w:rPr>
        <w:t xml:space="preserve"> "Chceme letos řešit začátek zpracování dokumentace EIA. Stále probíhají práce na aktualizaci zásad územního rozvoje a současně běží i další přípravné činnosti v rámci předprojektové fáze."</w:t>
      </w:r>
    </w:p>
    <w:p>
      <w:pPr/>
      <w:r>
        <w:rPr/>
        <w:t xml:space="preserve">Investor zatím počítá s tím, že by stavba mohla začít v roce 2028.</w:t>
      </w:r>
    </w:p>
    <w:p>
      <w:pPr/>
      <w:r>
        <w:rPr>
          <w:b w:val="1"/>
          <w:bCs w:val="1"/>
        </w:rPr>
        <w:t xml:space="preserve">Dobrovolníci pokračují v zalesňování Beskyd</w:t>
      </w:r>
    </w:p>
    <w:p>
      <w:pPr/>
      <w:r>
        <w:rPr/>
        <w:t xml:space="preserve">Na Velkém Javorníku v Beskydech přibylo více než 2 400 mladých jedlí a buků. V rámci akce Stromy pro Javorník, kterou od roku 2021 pořádají Moravskoslezský kraj a Biskupské lesy, se v minulý pátek zapojili středoškoláci a v sobotu veřejnost.</w:t>
      </w:r>
    </w:p>
    <w:p>
      <w:pPr/>
      <w:r>
        <w:rPr>
          <w:b w:val="1"/>
          <w:bCs w:val="1"/>
          <w:i w:val="1"/>
          <w:iCs w:val="1"/>
        </w:rPr>
        <w:t xml:space="preserve">Pavel Staněk (SPD), krajský radní</w:t>
      </w:r>
      <w:r>
        <w:rPr/>
        <w:t xml:space="preserve">: “Jsem rád, že jsem se mohl zúčastnit této akce, které jsem se zúčastnil před 40 lety jako student střední školy. Jsem rád, že se na tuto akci sjelo téměř 170 studentů.”</w:t>
      </w:r>
    </w:p>
    <w:p>
      <w:pPr/>
      <w:r>
        <w:rPr/>
        <w:t xml:space="preserve">Během dvoudenní akce sázelo přes pět set dobrovolníků včetně rodin s dětmi. A kromě sázení se mohli zúčastnit edukačního kvízu.</w:t>
      </w:r>
    </w:p>
    <w:p>
      <w:pPr/>
      <w:r>
        <w:rPr>
          <w:i w:val="1"/>
          <w:iCs w:val="1"/>
        </w:rPr>
        <w:t xml:space="preserve">anketa: </w:t>
      </w:r>
    </w:p>
    <w:p>
      <w:pPr/>
      <w:r>
        <w:rPr>
          <w:b w:val="1"/>
          <w:bCs w:val="1"/>
          <w:i w:val="1"/>
          <w:iCs w:val="1"/>
        </w:rPr>
        <w:t xml:space="preserve">Martin Konvičný, lesní hospodář, Biskupské lesy:</w:t>
      </w:r>
      <w:r>
        <w:rPr>
          <w:i w:val="1"/>
          <w:iCs w:val="1"/>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i w:val="1"/>
          <w:iCs w:val="1"/>
        </w:rPr>
        <w:t xml:space="preserve">Dominik Snášel, student:</w:t>
      </w:r>
      <w:r>
        <w:rPr>
          <w:i w:val="1"/>
          <w:iCs w:val="1"/>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i w:val="1"/>
          <w:iCs w:val="1"/>
        </w:rPr>
        <w:t xml:space="preserve">Gabriela Regína Staňková, studentka:</w:t>
      </w:r>
      <w:r>
        <w:rPr>
          <w:i w:val="1"/>
          <w:iCs w:val="1"/>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i w:val="1"/>
          <w:iCs w:val="1"/>
        </w:rPr>
        <w:t xml:space="preserve">Kristýna Mentziková, studentka:</w:t>
      </w:r>
      <w:r>
        <w:rPr>
          <w:i w:val="1"/>
          <w:iCs w:val="1"/>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 </w:t>
      </w:r>
    </w:p>
    <w:p>
      <w:pPr/>
      <w:r>
        <w:rPr/>
        <w:t xml:space="preserve">Po lokalitách Velký Javorník a Ondřejník se projekt přesouvá do dalších oblastí Beskyd. Za uplynulé čtyři roky se díky této iniciativě podařilo vysadit více než 18 tisíc nových stromků.  </w:t>
      </w:r>
    </w:p>
    <w:p>
      <w:pPr/>
      <w:r>
        <w:rPr>
          <w:b w:val="1"/>
          <w:bCs w:val="1"/>
        </w:rPr>
        <w:t xml:space="preserve">Ve Frenštátě vyrůstá domov se zvláštním režimem</w:t>
      </w:r>
    </w:p>
    <w:p>
      <w:pPr/>
      <w:r>
        <w:rPr/>
        <w:t xml:space="preserve">Kapacita Domovů pro seniory je v České republice i v našem regionu nedostatečná. MS kraj se také proto rozhodl investovat do výstavby nového Domova se zvláštním režimem ve Frenštátě pod Radhoštěm.</w:t>
      </w:r>
    </w:p>
    <w:p>
      <w:pPr/>
      <w:r>
        <w:rPr/>
        <w:t xml:space="preserve">Domov seniorů Hortenzie ve Frenštátě pod Radhoštěm už léta poskytuje pobytovou sociální službu seniorům ve věku nad 65 let se sníženou soběstačností zejména z důvodu věku. Hned vedle teď vyrůstá Domov se zvláštním režimem pro třicet klientů se stařeckou demencí a Alzheimerovou chorobou.</w:t>
      </w:r>
    </w:p>
    <w:p>
      <w:pPr/>
      <w:r>
        <w:rPr>
          <w:b w:val="1"/>
          <w:bCs w:val="1"/>
        </w:rPr>
        <w:t xml:space="preserve">Marian Žárský, ředitel Domova seniorů Hortenzie:</w:t>
      </w:r>
      <w:r>
        <w:rPr/>
        <w:t xml:space="preserve"> „Pravda je, že ten převis zájemců o tyto služby je obrovský, takže to samozřejmě zdaleka neuspokojí všechny. Ale i tak jsme velice rádi, že můžeme tuto službu k našemu klasickému domovu seniorů nabízet. Bude to domov se zvláštním režimem. Je to domov, který bude určen pro tuto speciální klientelu.“</w:t>
      </w:r>
    </w:p>
    <w:p>
      <w:pPr/>
      <w:r>
        <w:rPr/>
        <w:t xml:space="preserve">Zájem o tyto služby je mimořádně velký.</w:t>
      </w:r>
    </w:p>
    <w:p>
      <w:pPr/>
      <w:r>
        <w:rPr>
          <w:b w:val="1"/>
          <w:bCs w:val="1"/>
        </w:rPr>
        <w:t xml:space="preserve">Marian Žárský, ředitel Domova seniorů Hortenzie:</w:t>
      </w:r>
      <w:r>
        <w:rPr/>
        <w:t xml:space="preserve"> „Zájem je obrovský, lidé už se nás ptají teď v tuto chvíli. Co se týká příjmu žádostí do tohoto domova, tak budeme přijímat v druhé polovině tohoto roku. Ale předpokládáme, že ten zájem opravdu bude velmi velký, protože zájem o služby domovů se zvláštním režimem už teď začíná být vyšší než v klasických domovech seniorů.“</w:t>
      </w:r>
    </w:p>
    <w:p>
      <w:pPr/>
      <w:r>
        <w:rPr/>
        <w:t xml:space="preserve">Budoucí klienti si ale budou ještě muset počkat, ve Frenštátě se zatím dokončuje hrubá stavba.</w:t>
      </w:r>
    </w:p>
    <w:p>
      <w:pPr/>
      <w:r>
        <w:rPr>
          <w:b w:val="1"/>
          <w:bCs w:val="1"/>
        </w:rPr>
        <w:t xml:space="preserve">Martin Pytel, zástupce realizační firmy:</w:t>
      </w:r>
      <w:r>
        <w:rPr/>
        <w:t xml:space="preserve"> „Je to náročná stavba vzhledem k tomu založení budovy. Vzhledem k základovým pásům, že nám nevyšla statika podloží, které jsme museli zpevňovat, tak to byla taková první výzva. Vidíte sami, že to je zděná budova. Za mě to bude moc pěkná budova, která bude sloužit dobrým účelům. Takže pereme se s tím, pereme se hlavně s počasím. Jsme na horách, ale pokračujeme dál.“</w:t>
      </w:r>
    </w:p>
    <w:p>
      <w:pPr/>
      <w:r>
        <w:rPr/>
        <w:t xml:space="preserve">Služby v Domově se zvláštním režimem musí splňovat ty nejpřísnější požadavky Evropské unie.</w:t>
      </w:r>
    </w:p>
    <w:p>
      <w:pPr/>
      <w:r>
        <w:rPr>
          <w:b w:val="1"/>
          <w:bCs w:val="1"/>
        </w:rPr>
        <w:t xml:space="preserve">Kristýna Ambrožová, vedoucí sociálního úseku, Domov seniorů Hortenzie:</w:t>
      </w:r>
      <w:r>
        <w:rPr/>
        <w:t xml:space="preserve"> „Jedná se o to, že tady budeme mít v podstatě více personálu pro klienty. A personál bude proškolený v přístupech validačních, což je přímo sociální práce s klienty, kteří trpí onemocněním demence. Pak jsou samozřejmě další koncepty, bazální stimulace, reminiscence a jiné přístupy. Jde o to, že ten personál pro domov se zvláštním režimem bude specializovaný právě k tomu, aby uměl dobře poskytnout péči klientům s demencí.“</w:t>
      </w:r>
    </w:p>
    <w:p>
      <w:pPr/>
      <w:r>
        <w:rPr/>
        <w:t xml:space="preserve">Celková investice činí kolem 125 milionů korun.</w:t>
      </w:r>
    </w:p>
    <w:p>
      <w:pPr/>
      <w:r>
        <w:rPr>
          <w:b w:val="1"/>
          <w:bCs w:val="1"/>
        </w:rPr>
        <w:t xml:space="preserve">Marian Žárský, ředitel Domova seniorů Hortenzie: </w:t>
      </w:r>
      <w:r>
        <w:rPr/>
        <w:t xml:space="preserve">„Moravskoslezský kraj, jakožto investor, tak opravdu jde do toho, jak se říká, čelem. A ti klienti tady budou mít péči podle těch nejmodernějších trendů. Zároveň i v rámci toho, že se jedná o jeden komplex, tak tady bude zachované i domácí prostředí v rámci komunit.“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1-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2026-04-13T11:02:05+02:00</dcterms:created>
  <dcterms:modified xsi:type="dcterms:W3CDTF">2026-04-13T11:02:05+02:00</dcterms:modified>
</cp:coreProperties>
</file>

<file path=docProps/custom.xml><?xml version="1.0" encoding="utf-8"?>
<Properties xmlns="http://schemas.openxmlformats.org/officeDocument/2006/custom-properties" xmlns:vt="http://schemas.openxmlformats.org/officeDocument/2006/docPropsVTypes"/>
</file>