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5.5.2025,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Hospic i Charita z F-M získaly ocenění kvality</w:t>
      </w:r>
    </w:p>
    <w:p>
      <w:pPr/>
      <w:r>
        <w:rPr>
          <w:b w:val="1"/>
          <w:bCs w:val="1"/>
        </w:rPr>
        <w:t xml:space="preserve">Hospic a Charita Frýdek-Místek získaly Cenu kvality za mimořádnou úroveň poskytovaných sociálních služeb. Ocenění převzali ředitelé obou organizací na odborné konferenci. Cena je určena zařízením, která pečují o klienty nad rámec běžných standardů.</w:t>
      </w:r>
    </w:p>
    <w:p>
      <w:pPr/>
      <w:r>
        <w:rPr/>
        <w:t xml:space="preserve">Frýdecko-místecký hospic i místní Charita se řadí mezi  špičku v oblasti sociálních služeb. Jejich dlouhodobé úsilí o zajištění  kvalitní a důstojné péče potvrdila i Cena kvality, kterou organizace převzaly  na krajské konferenci Kvalita nás spojuje.</w:t>
      </w:r>
    </w:p>
    <w:p>
      <w:pPr/>
      <w:r>
        <w:rPr>
          <w:b w:val="1"/>
          <w:bCs w:val="1"/>
        </w:rPr>
        <w:t xml:space="preserve">Jan Jursa, ředitel Hospice Frýdek-Místek: </w:t>
      </w:r>
      <w:r>
        <w:rPr/>
        <w:t xml:space="preserve">„Za ocenění jsme samozřejmě rádi. Je to potvrzení vysokého  standardu poskytovaných sociálních služeb a svědčí o tom i pozitivní reakce  našich klientů a jejich rodin.“</w:t>
      </w:r>
    </w:p>
    <w:p>
      <w:pPr/>
      <w:r>
        <w:rPr>
          <w:b w:val="1"/>
          <w:bCs w:val="1"/>
        </w:rPr>
        <w:t xml:space="preserve">Martin Hořínek, ředitel Charity Frýdek-Místek: "</w:t>
      </w:r>
      <w:r>
        <w:rPr/>
        <w:t xml:space="preserve">Je to něco, čeho si ceníme, protože kvalita je pro nás  cílem, ke kterému směřujeme. A co se snažíme naplňovat a žít."</w:t>
      </w:r>
    </w:p>
    <w:p>
      <w:pPr/>
      <w:r>
        <w:rPr/>
        <w:t xml:space="preserve">Hospic Frýdek-Místek má kapacitu 27 lůžek pro hospicovou  péči, 9 lůžek zdravotnických a 8 odlehčovacích.</w:t>
      </w:r>
    </w:p>
    <w:p>
      <w:pPr/>
      <w:r>
        <w:rPr>
          <w:b w:val="1"/>
          <w:bCs w:val="1"/>
        </w:rPr>
        <w:t xml:space="preserve">Jan Jursa, ředitel Hospice Frýdek-Místek: </w:t>
      </w:r>
      <w:r>
        <w:rPr/>
        <w:t xml:space="preserve">"Vybavení hospice průběžně vylepšujeme. V posledních letech  jsme například pořídili lůžka s laterálním náklonem, modernizovali jsme  počítačové vybavení, posílili Wi-Fi připojení a instalovali informační panel do  vstupní haly."</w:t>
      </w:r>
    </w:p>
    <w:p>
      <w:pPr/>
      <w:r>
        <w:rPr/>
        <w:t xml:space="preserve">Charita Frýdek-Místek se věnuje péči napříč generacemi – od  dětí po seniory. Zajišťuje preventivní i pečovatelské služby, včetně terénní  podpory a paliativní péče. Kvalitu vnímá jako každodenní závazek a dlouhodobý  proces.</w:t>
      </w:r>
    </w:p>
    <w:p>
      <w:pPr/>
      <w:r>
        <w:rPr>
          <w:b w:val="1"/>
          <w:bCs w:val="1"/>
        </w:rPr>
        <w:t xml:space="preserve">Martin Hořínek, ředitel Charity Frýdek-Místek: </w:t>
      </w:r>
      <w:r>
        <w:rPr/>
        <w:t xml:space="preserve">"Kvalita je proces ovlivněný mnoha různými faktory, ale je to  něco, co chceme naplňovat v každodenní práci. Nejen při poskytování služeb –  každý člověk chce žít kvalitní život a my chceme, aby naši klienti tu kvalitu  zažívali. Aby za námi byl kus kvality."</w:t>
      </w:r>
    </w:p>
    <w:p>
      <w:pPr/>
      <w:r>
        <w:rPr>
          <w:b w:val="1"/>
          <w:bCs w:val="1"/>
        </w:rPr>
        <w:t xml:space="preserve">Marcel Sikora, náměstek primátora Frýdku-Místku: </w:t>
      </w:r>
      <w:r>
        <w:rPr/>
        <w:t xml:space="preserve">„Já jsem velmi rád, že jak hospice, tedy městská příspěvková  organizace, tak i Charita Frýdek-Místek získaly Cenu kvality. My se ve všech našich příspěvkových organizacích snažíme neustále zlepšovat poskytování služeb tak, aby byly na co nejvyšší úrovni. Důkazem je i to, že jsme zrekonstruovali budovu domova pro seniory na ulici Školské, kde vznikl domov se zvláštním režimem, který je určen pro seniory s Alzheimerovou chorobou. Také v rámci hospice neustále zlepšujeme péči.“</w:t>
      </w:r>
    </w:p>
    <w:p>
      <w:pPr/>
      <w:r>
        <w:rPr/>
        <w:t xml:space="preserve">Cenu Kvality kromě Hospice a Charity Frýdek-Místek získaly i  Domov Příbor a Domov pod Bílou horou Kopřivnice.</w:t>
      </w:r>
    </w:p>
    <w:p>
      <w:pPr/>
      <w:r>
        <w:rPr/>
        <w:t xml:space="preserve">---</w:t>
      </w:r>
    </w:p>
    <w:p>
      <w:pPr>
        <w:pStyle w:val="Heading1"/>
      </w:pPr>
      <w:r>
        <w:rPr>
          <w:sz w:val="36"/>
          <w:szCs w:val="36"/>
        </w:rPr>
        <w:t xml:space="preserve">Nový náměstek chce zvýšit bezpečnost občanů</w:t>
      </w:r>
    </w:p>
    <w:p>
      <w:pPr/>
      <w:r>
        <w:rPr>
          <w:b w:val="1"/>
          <w:bCs w:val="1"/>
        </w:rPr>
        <w:t xml:space="preserve">Bezpečnostní rizika, požární ochrana i veřejný pořádek – to jsou oblasti, které má od března na starost náměstek primátora Frýdku-Místku Lukáš Kmec. Ve městě se chce věnovat také zlepšování bezpečnostní infrastruktury a pokračování již rozběhnutých projektů.</w:t>
      </w:r>
    </w:p>
    <w:p>
      <w:pPr/>
      <w:r>
        <w:rPr/>
        <w:t xml:space="preserve">Lukáš Kmec byl na březnovém zasedání zastupitelstva zvolen  náměstkem primátora Frýdku-Místku. V regionální politice ale úplný nováček  není.</w:t>
      </w:r>
    </w:p>
    <w:p>
      <w:pPr/>
      <w:r>
        <w:rPr>
          <w:b w:val="1"/>
          <w:bCs w:val="1"/>
        </w:rPr>
        <w:t xml:space="preserve">Lukáš Kmec (ANO), náměstek primátora Frýdku-Místku:</w:t>
      </w:r>
      <w:r>
        <w:rPr/>
        <w:t xml:space="preserve"> "Od roku 2020 se intenzivně věnuji otázkám bezpečnosti jako  člen, později jako předseda Komise pro bezpečnost a prevenci kriminality, a  potom až v roce 2022 v rámci komunálních voleb jsem nastoupil jako zastupitel  města Frýdku-Místku. Naše nová většinová koalice bude pokračovat v plnění  stávajícího programového prohlášení. Jednotlivé body tohoto prohlášení už jsou  ve velké míře plněny nebo realizovány a budeme pokračovat v dalších úkolech, které postupně  přicházejí."</w:t>
      </w:r>
    </w:p>
    <w:p>
      <w:pPr/>
      <w:r>
        <w:rPr/>
        <w:t xml:space="preserve">Nově má na starost gesce v oblasti bezpečnostních  rizik, ochrany veřejného pořádku a požární ochrany.</w:t>
      </w:r>
    </w:p>
    <w:p>
      <w:pPr/>
      <w:r>
        <w:rPr>
          <w:b w:val="1"/>
          <w:bCs w:val="1"/>
        </w:rPr>
        <w:t xml:space="preserve">Lukáš Kmec (ANO), náměstek primátora Frýdku-Místku:</w:t>
      </w:r>
      <w:r>
        <w:rPr/>
        <w:t xml:space="preserve"> "Chtěl bych se věnovat práci v oblasti bezpečnosti, to  znamená třeba dobrovolným hasičům, podporovat jejich činnost, zlepšit jejich  technické zázemí, technické prostředky a samotnou techniku, která už je mnohdy  zastaralá. Jeden z našich volebních programů bylo pořízení požárních  hlásičů pro bezpečnost občanů ve Frýdku-Místku, a této problematice bych se  chtěl do budoucna věnovat, a to nejenom v tomto, ale i v dalším volebním  období."</w:t>
      </w:r>
    </w:p>
    <w:p>
      <w:pPr/>
      <w:r>
        <w:rPr/>
        <w:t xml:space="preserve">Aktuálně s kolegy řeší také například otázku kolem  zřízení měřících stanovišť na proměnlivou instalaci radarů na osmi místech ve  městě.</w:t>
      </w:r>
    </w:p>
    <w:p>
      <w:pPr/>
      <w:r>
        <w:rPr>
          <w:b w:val="1"/>
          <w:bCs w:val="1"/>
        </w:rPr>
        <w:t xml:space="preserve">Lukáš Kmec (ANO), náměstek primátora Frýdku-Místku:</w:t>
      </w:r>
      <w:r>
        <w:rPr/>
        <w:t xml:space="preserve"> "V lokalitách, které byly vytipovány nejenom námi, ale hlavně  Policií České republiky, kde se staly dopravní nehody, případně nějaké úrazy,  kde je výskyt pohybu dětí v oblasti vzdělávacích zařízení. A na tato místa jsme  se rozhodli umístit preventivně radary, které budou nastaveny s nějakou  odchylkou, tak aby opravdu působily preventivně a nikoli restriktivně."</w:t>
      </w:r>
    </w:p>
    <w:p>
      <w:pPr/>
      <w:r>
        <w:rPr/>
        <w:t xml:space="preserve">Lukáš Kmec zasvětil bezpečnosti celý svůj profesní život. Začínal  u armády, byl na misi KFOR v Kosovu. A pak přešel k profesionálním  hasičům. Působil u Záchranného útvaru Hlučín, pomáhal i u velkých požárů  v Řecku. Velel odřadu při tornádu na jižní Moravě nebo při likvidaci  následků výbuchů ve Vrběticích.</w:t>
      </w:r>
    </w:p>
    <w:p>
      <w:pPr/>
      <w:r>
        <w:rPr>
          <w:b w:val="1"/>
          <w:bCs w:val="1"/>
        </w:rPr>
        <w:t xml:space="preserve">Lukáš Kmec (ANO), náměstek primátora Frýdku-Místku:</w:t>
      </w:r>
      <w:r>
        <w:rPr/>
        <w:t xml:space="preserve"> "V bezpečnostních sborech pracuji od svých 20 let a za dobu  tohoto působení jsem organizoval některé velké zásahy nebo zahraniční mise.  Moje první zahraniční zkušenost byla už v počátku roku 2015, hned po začátku  konfliktu na Ukrajině, kdy jsme do Kyjeva vezli humanitární pomoc. Tyto  humanitární mise potom pokračovaly, víceméně pokračují až dodnes. Já jsem se  účastnil mise například v moldavském Kišiněvě, na Ukrajině, v Řecku anebo v  Bosně a Hercegovině."</w:t>
      </w:r>
    </w:p>
    <w:p>
      <w:pPr/>
      <w:r>
        <w:rPr/>
        <w:t xml:space="preserve">Vystudoval na Ústavu urgentní medicíny a forenzních věd a  poté obor Bezpečnostní studia a právní vědy. Později i bezpečnostní a krizový  management. Od dětství až dodnes působí i u dobrovolných hasičů.</w:t>
      </w:r>
    </w:p>
    <w:p>
      <w:pPr/>
      <w:r>
        <w:rPr/>
        <w:t xml:space="preserve">---</w:t>
      </w:r>
    </w:p>
    <w:p>
      <w:pPr>
        <w:pStyle w:val="Heading1"/>
      </w:pPr>
      <w:r>
        <w:rPr>
          <w:sz w:val="36"/>
          <w:szCs w:val="36"/>
        </w:rPr>
        <w:t xml:space="preserve">Expozice Beskydy, příroda a lidé v Muzeu Beskyd</w:t>
      </w:r>
    </w:p>
    <w:p>
      <w:pPr/>
      <w:r>
        <w:rPr>
          <w:b w:val="1"/>
          <w:bCs w:val="1"/>
        </w:rPr>
        <w:t xml:space="preserve">Muzeum Beskyd zve návštěvníky na stálou expozici s názvem Beskydy – příroda a lidé. V osmnácti místnostech se přirozeně propojuje historie, příroda i život v beskydském regionu. Interaktivní expozice nabízí zážitky pro děti i dospělé.</w:t>
      </w:r>
    </w:p>
    <w:p>
      <w:pPr/>
      <w:r>
        <w:rPr/>
        <w:t xml:space="preserve">Stálá a dlouhodobá expozice Muzea Beskyd vás provede  krajinou i příběhy regionu. Od městského života až po divokou přírodu.  Návštěvníci si projdou tradiční řemesla, etnografii, geologii i faunu a flóru.</w:t>
      </w:r>
    </w:p>
    <w:p>
      <w:pPr/>
      <w:r>
        <w:rPr>
          <w:b w:val="1"/>
          <w:bCs w:val="1"/>
        </w:rPr>
        <w:t xml:space="preserve">Hana Maděrová, Muzeum Beskyd:</w:t>
      </w:r>
      <w:r>
        <w:rPr/>
        <w:t xml:space="preserve"> "Na Frýdeckém zámku vás čeká fascinující expozice </w:t>
      </w:r>
      <w:r>
        <w:rPr>
          <w:i w:val="1"/>
          <w:iCs w:val="1"/>
        </w:rPr>
        <w:t xml:space="preserve">Beskydy  – příroda a lidé</w:t>
      </w:r>
      <w:r>
        <w:rPr/>
        <w:t xml:space="preserve">. Zveme vás na jedinečnou cestu do srdce Beskyd, kde se  příroda a lidská činnost prolínají v jeden harmonický celek. Expozice provází  návštěvníka celkem osmnácti místnostmi a představuje bohatství historie,  etnografie a přírody tohoto regionu."</w:t>
      </w:r>
    </w:p>
    <w:p>
      <w:pPr/>
      <w:r>
        <w:rPr/>
        <w:t xml:space="preserve">Záměrem expozice je ukázat propojenost přírody a lidské  činnosti. Jak příroda utvářela lidský život a způsob obživy, ale také jak  lidská činnost ovlivňovala a ovlivňuje beskydskou přírodu.</w:t>
      </w:r>
    </w:p>
    <w:p>
      <w:pPr/>
      <w:r>
        <w:rPr>
          <w:b w:val="1"/>
          <w:bCs w:val="1"/>
        </w:rPr>
        <w:t xml:space="preserve">Hana Maděrová, Muzeum Beskyd:</w:t>
      </w:r>
      <w:r>
        <w:rPr/>
        <w:t xml:space="preserve"> "Seznámíte se zde s tradičními řemesly, jako jsou včelařství,  truhlářství, kovářství nebo hrnčířství, a nahlédnete i do dobového městského  života prostřednictvím replik prvorepublikové kavárny nebo pekárny. Ponoříte se  do tmy černouhelné sloje, navštívíte chalupu v podhorské vesnici a můžete si  posedět na lavičce s výhledem na posečenou louku."</w:t>
      </w:r>
    </w:p>
    <w:p>
      <w:pPr/>
      <w:r>
        <w:rPr/>
        <w:t xml:space="preserve">Autentickou atmosféru beskydské přírody doplňuje v celé  expozici zvukový doprovod hlasových projevů zvířat.</w:t>
      </w:r>
    </w:p>
    <w:p>
      <w:pPr/>
      <w:r>
        <w:rPr>
          <w:b w:val="1"/>
          <w:bCs w:val="1"/>
        </w:rPr>
        <w:t xml:space="preserve">Hana Maděrová, Muzeum Beskyd:</w:t>
      </w:r>
      <w:r>
        <w:rPr/>
        <w:t xml:space="preserve"> "Pro děti je zde připraveno několik překvapení – například  kvízy, puzzle nebo průchozí model pseudokrasové jeskyně. Tato oceněná expozice  Muzea Beskyd nadchne malé i velké. Je interaktivní, bezbariérová a  nezapomenutelná."</w:t>
      </w:r>
    </w:p>
    <w:p>
      <w:pPr/>
      <w:r>
        <w:rPr/>
        <w:t xml:space="preserve">Muzeum Beskyd se aktuálně chystá také na několik akcí. 18.  května bude Mezinárodní den muzeí.</w:t>
      </w:r>
    </w:p>
    <w:p>
      <w:pPr/>
      <w:r>
        <w:rPr>
          <w:b w:val="1"/>
          <w:bCs w:val="1"/>
        </w:rPr>
        <w:t xml:space="preserve">Andrea Vlachovská, Muzeum Beskyd:</w:t>
      </w:r>
      <w:r>
        <w:rPr/>
        <w:t xml:space="preserve"> „Otevřeme všechny naše expozice a výstavy zdarma pro  veřejnost – zámecký okruh, výstavu Po setmění, Už nikdy víc válku a expozici  Beskydy – příroda a lidé. Také bude otevřená výstava retrospektivních  fotografií Jiřího Kráčalíka </w:t>
      </w:r>
      <w:r>
        <w:rPr>
          <w:i w:val="1"/>
          <w:iCs w:val="1"/>
        </w:rPr>
        <w:t xml:space="preserve">Dotknout se hory</w:t>
      </w:r>
      <w:r>
        <w:rPr/>
        <w:t xml:space="preserve">.“</w:t>
      </w:r>
    </w:p>
    <w:p>
      <w:pPr/>
      <w:r>
        <w:rPr/>
        <w:t xml:space="preserve">Další akcí pak bude Noc v muzeu, která proběhne 23.  května.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5-05-2025-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2026-10-02T04:35:30+02:00</dcterms:created>
  <dcterms:modified xsi:type="dcterms:W3CDTF">2026-10-02T04:35:30+02:00</dcterms:modified>
</cp:coreProperties>
</file>

<file path=docProps/custom.xml><?xml version="1.0" encoding="utf-8"?>
<Properties xmlns="http://schemas.openxmlformats.org/officeDocument/2006/custom-properties" xmlns:vt="http://schemas.openxmlformats.org/officeDocument/2006/docPropsVTypes"/>
</file>