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obchvatu v Karviné přibudou bezpečnostní reflexní prvky</w:t>
      </w:r>
    </w:p>
    <w:p>
      <w:pPr/>
      <w:r>
        <w:rPr>
          <w:b w:val="1"/>
          <w:bCs w:val="1"/>
        </w:rPr>
        <w:t xml:space="preserve">Na obchvatu kolem Karviné přibudou nové bezpečnostní prvky, které zamezí dalším nehodám. Na křižovatce mezi obchvatem a Třídou 17. listopadu se totiž od jejího otevření stalo již dvanáct nehod.</w:t>
      </w:r>
    </w:p>
    <w:p>
      <w:pPr/>
      <w:r>
        <w:rPr/>
        <w:t xml:space="preserve">Ředitelství silnic a dálnic České republiky podniká další konkrétní kroky ke zvýšení bezpečnosti na obchvatu Karviné, kde od jeho otevření 17. července 2023 došlo již k 12 dopravním nehodám. Jedním z opatření bylo loňské nahrazení značky „Dej přednost v jízdě“ značkou „STOP“ na křižovatce při vjezdu na obchvat. V nejbližší době se však plánují další bezpečnostní úpravy.</w:t>
      </w:r>
    </w:p>
    <w:p>
      <w:pPr/>
      <w:r>
        <w:rPr>
          <w:b w:val="1"/>
          <w:bCs w:val="1"/>
        </w:rPr>
        <w:t xml:space="preserve">Jan Rýdl, mluvčí Ředitelství silnic a dálnic: </w:t>
      </w:r>
      <w:r>
        <w:rPr/>
        <w:t xml:space="preserve"> “Na základě další bezpečnostní inspekce dojde opět k úpravám křížení mezi karvinským obchvatem a Třídou 17. listopadu. Pomocí retro reflexních prvků osazených přímo do obruk zvýrazníme směrovací ostrůvky a tím i celou křižovatku. A dále, reflexním podkladem zdůrazníme dopravní značku "Stůj, dej přednost v jízdě" a na vozovku doplníme souvislé čáry. Snažíme se co nejvíce zvyšovat bezpečnost preventivními doplňky, přesto prosíme řidiče o dodržování pravidel silničního provozu.” </w:t>
      </w:r>
    </w:p>
    <w:p>
      <w:pPr/>
      <w:r>
        <w:rPr>
          <w:b w:val="1"/>
          <w:bCs w:val="1"/>
        </w:rPr>
        <w:t xml:space="preserve">Vladimír Kolek (ANO), náměstek primátora Karviné:</w:t>
      </w:r>
      <w:r>
        <w:rPr/>
        <w:t xml:space="preserve"> “My už teď s odstupem času můžeme zhodnotit, jakým způsobem ten obchvat byl přínosný. Samozřejmě, neřeknu vám čísla, protože ta prvotní myšlenka byl pocit, že v centru města v době špičky se nachází obrovské množství vozidel, včetně nákladních. Dnes můžeme pocitově říct, že obchvat skutečně splnil svou roli. Nicméně samozřejmě každá věc, co má A, má i B, a měli jsme dvanáct ne úplně vážných, ale dvanáct nehod, které se staly na vjíždění z města na obchvat. Proto jsme se rozhodli požádat Ředitelství silnic a dálnic o nějakou analýzu ke zvýšení bezpečnosti. Naše představa byla, že bychom potřebovali ten obchvat osvětlit, nicméně analýza Ředitelství silnic a dálnic skončila tak, že tam namontují bezpečnostní prvky typu kočičích reflexních hlav a zvýraznění dopravní značky "Stůj, dej přednost v jízdě".”</w:t>
      </w:r>
    </w:p>
    <w:p>
      <w:pPr/>
      <w:r>
        <w:rPr/>
        <w:t xml:space="preserve">Nové bezpečnostní prvky by měly být v tomto úseku nainstalovány od 7. května. Ředitelství silnic a dálnic zároveň ale i tak apeluje na všechny řidiče, aby věnovali řízení maximální pozornost, dodržovali dopravní značení a přizpůsobili jízdu aktuálním podmínkám.</w:t>
      </w:r>
    </w:p>
    <w:p>
      <w:pPr/>
      <w:r>
        <w:rPr/>
        <w:t xml:space="preserve">---</w:t>
      </w:r>
    </w:p>
    <w:p>
      <w:pPr>
        <w:pStyle w:val="Heading1"/>
      </w:pPr>
      <w:r>
        <w:rPr>
          <w:sz w:val="36"/>
          <w:szCs w:val="36"/>
        </w:rPr>
        <w:t xml:space="preserve">Karvinské kino Centrum se pyšní novou technikou</w:t>
      </w:r>
    </w:p>
    <w:p>
      <w:pPr/>
      <w:r>
        <w:rPr>
          <w:b w:val="1"/>
          <w:bCs w:val="1"/>
        </w:rPr>
        <w:t xml:space="preserve">Karvinské kino Centrum se může pyšnit novým laserovým projektorem a plátnem, které společně zajišťují ještě lepší podívanou. Navíc je projektor energeticky udržitelnější, což nese při spotřebě elektrické energie značné výhody.</w:t>
      </w:r>
    </w:p>
    <w:p>
      <w:pPr/>
      <w:r>
        <w:rPr/>
        <w:t xml:space="preserve">Od minulého týdne Kino Centrum promítá se špičkovým inovativním projektorem z nejnovější generace kinoprojektorů. Zároveň bylo vyměněno také promítací plátno, přičemž tato kombinace nabídne divákům zase ještě o něco větší audiovizuální zážitek. </w:t>
      </w:r>
    </w:p>
    <w:p>
      <w:pPr/>
      <w:r>
        <w:rPr>
          <w:b w:val="1"/>
          <w:bCs w:val="1"/>
        </w:rPr>
        <w:t xml:space="preserve">Jakub Gajdica, vedoucí karvinských kin:</w:t>
      </w:r>
      <w:r>
        <w:rPr/>
        <w:t xml:space="preserve"> “To zařízení, které tady provozujeme, tak provozujeme od roku 2012. To znamená, je to už nějakých třináct let a vlastně ty stroje byly dimenzované, řekněme, na nějakou délku kolem deseti let, to znamená, že jsme se dostali už na nějakou hranici použitelnosti. To zařízení, už i ta spolehlivost, nebyla taková stoprocentní, a hlavně ten důvod byl i ekonomický, protože nějakým způsobem jsme se chtěli posunout dál i v té ekonomice provozu.”</w:t>
      </w:r>
    </w:p>
    <w:p>
      <w:pPr/>
      <w:r>
        <w:rPr/>
        <w:t xml:space="preserve">Nové zařízení ve spotřebě elektrické energie ušetří zhruba dvě třetiny stávající spotřeby. Jedním ze stěžejních důvodů výměny techniky v karvinském kině však bylo poskytnout divákům co nejkvalitnější filmový zážitek, už z důvodu aktuálního nárůstu streamovacích služeb. Zařízení se navíc podařilo vyměnit také v kině EX v Městském domě kultury. </w:t>
      </w:r>
    </w:p>
    <w:p>
      <w:pPr/>
      <w:r>
        <w:rPr>
          <w:b w:val="1"/>
          <w:bCs w:val="1"/>
        </w:rPr>
        <w:t xml:space="preserve">Radim Grinvald, kinotechnik:</w:t>
      </w:r>
      <w:r>
        <w:rPr/>
        <w:t xml:space="preserve"> “Je to vlastně projektor poslední generace. Jeho zásadní výhoda oproti starým technologiím je, že má zdroj světla pomocí laserových diod, které jsou minimálně o dvě třetiny méně náročné na příkon, než byl starý projektor. Dodávají mnohem širší barevný prostor a celkově ta technika tím, že jsme vlastně o generaci, což je o nějakých deset, patnáct let dál, tak je o tuto dobu modernější. Takže veškerý podávaný obraz, podávaný obrazový výkon, podávaný světelný výkon, jsou vyšší než u toho starého.”</w:t>
      </w:r>
    </w:p>
    <w:p>
      <w:pPr/>
      <w:r>
        <w:rPr/>
        <w:t xml:space="preserve">Nový laserový projektor splňuje veškeré současné standardy, oproti jeho předchůdci s xenonovou výbojkou. Nainstalované plátno je současnosti nejdokonalejším plátnem, které zajišťuje plynulou laserovou klasickou i 3D projekci. Divák by měl poznat rozdíl u veškerých projekcí, nejvíce však u kvalitně natočených a zpracovaných filmů. </w:t>
      </w:r>
      <w:br/>
    </w:p>
    <w:p>
      <w:pPr/>
      <w:r>
        <w:rPr/>
        <w:t xml:space="preserve">---</w:t>
      </w:r>
    </w:p>
    <w:p>
      <w:pPr>
        <w:pStyle w:val="Heading1"/>
      </w:pPr>
      <w:r>
        <w:rPr>
          <w:sz w:val="36"/>
          <w:szCs w:val="36"/>
        </w:rPr>
        <w:t xml:space="preserve">NHL Global Fan Tour opět v Karviné</w:t>
      </w:r>
    </w:p>
    <w:p>
      <w:pPr/>
      <w:r>
        <w:rPr>
          <w:b w:val="1"/>
          <w:bCs w:val="1"/>
        </w:rPr>
        <w:t xml:space="preserve">NHL v Karviné po několika letech pořádá úspěšnou akci NHL Global Fan Tour, která měla v předešlých letech pozitivní odezvu veřejnosti i hokejových nadšenců.</w:t>
      </w:r>
    </w:p>
    <w:p>
      <w:pPr/>
      <w:r>
        <w:rPr/>
        <w:t xml:space="preserve">NHL v Karviné po několika letech pořádá úspěšnou akci NHL Global Fan Tour, která měla v předešlých letech pozitivní odezvu veřejnosti i hokejových nadšenců.</w:t>
      </w:r>
    </w:p>
    <w:p>
      <w:pPr/>
      <w:r>
        <w:rPr>
          <w:b w:val="1"/>
          <w:bCs w:val="1"/>
        </w:rPr>
        <w:t xml:space="preserve">Michal Poletín, hokejista a organizátor akce:</w:t>
      </w:r>
      <w:r>
        <w:rPr/>
        <w:t xml:space="preserve"> “20. května 2025 nás čeká na náměstí a na zimním stadionu akce NHL Global Fan Tour, která bude od devíti do osmnácti hodin. Od devíti do čtrnácti hodin bude program pro zdejší, převážně základní školy, od čtrnácti do osmnácti už bude program pro veřejnost. Myslím, že se zúčastní nějací bývalí hráči nebo i současní hráči, ať už NHL nebo nějakých místních hokejových klubů.”</w:t>
      </w:r>
    </w:p>
    <w:p>
      <w:pPr/>
      <w:r>
        <w:rPr/>
        <w:t xml:space="preserve">Akcí bude provádět Petr Suchoň a na místě budou k dispozici nejrůznější aktivity, jako vyzkoušení si tvrdosti nebo přesnosti střelby, virtuální reality a dalších věcí, spojených s činností NHL. </w:t>
      </w:r>
    </w:p>
    <w:p>
      <w:pPr/>
      <w:r>
        <w:rPr/>
        <w:t xml:space="preserve">---</w:t>
      </w:r>
    </w:p>
    <w:p>
      <w:pPr>
        <w:pStyle w:val="Heading1"/>
      </w:pPr>
      <w:r>
        <w:rPr>
          <w:sz w:val="36"/>
          <w:szCs w:val="36"/>
        </w:rPr>
        <w:t xml:space="preserve">V Karviné vystavuje malíř Roman Hudziec</w:t>
      </w:r>
    </w:p>
    <w:p>
      <w:pPr/>
      <w:r>
        <w:rPr>
          <w:b w:val="1"/>
          <w:bCs w:val="1"/>
        </w:rPr>
        <w:t xml:space="preserve">V Galerii města Karviné na Masarykově náměstí vystavuje malíř Roman Hudziec, který se v rámci konceptu této expozice s názvem V lese Išnoim zaměřil na fragmenty přírody, lesa a stromů. To vše s inspirací přírodní rezervace Mionší, která se nachází v Beskydech.</w:t>
      </w:r>
    </w:p>
    <w:p>
      <w:pPr/>
      <w:r>
        <w:rPr/>
        <w:t xml:space="preserve">Výstavu, kterou mohou lidé zhlédnout v místní galerii, koncipoval malíř Roman Hudziec jako návrat do dětství a krajin, které dobře zná. Obrazy jsou velkoformátové akrylové malby, které jsou převážně naneseny na netypický materiál - na samet. </w:t>
      </w:r>
    </w:p>
    <w:p>
      <w:pPr/>
      <w:r>
        <w:rPr>
          <w:b w:val="1"/>
          <w:bCs w:val="1"/>
        </w:rPr>
        <w:t xml:space="preserve">Roman Hudziec, výtvarník:</w:t>
      </w:r>
      <w:r>
        <w:rPr/>
        <w:t xml:space="preserve"> “Tak já jsem výstavu koncipoval jenom jako vlastně, je to takový výběr z prací, které jsem dělal v posledních pár letech, možná spíš v posledním roce. A výstava se tedy jmenuje V lese Išnoim, což je obráceně Mionší, a Mionší je rezervace, která je tady nedaleko v Beskydech, kde jsem v dětství strávil hodně času, nebo v jeho okolí. A taky jsem si tedy říkal, že když se tedy vracím na místo svého narození a dětství, tak udělám výstavu, která je z místních inspiračních zdrojů.”</w:t>
      </w:r>
    </w:p>
    <w:p>
      <w:pPr/>
      <w:r>
        <w:rPr/>
        <w:t xml:space="preserve">Roman Hudziec, rodák z Karviné, je malířem, který vystudoval Vysokou školu uměleckoprůmyslovou v Praze, kde působil také jako pedagog. K výstavě byl umělec vyzván a v Karviné vystavuje po velmi dlouhé době, protože žije a působí převážně v Čechách. O tématu a konceptu z přírodní rezervace Mionší dlouho přemýšlel a nevěděl, jakým způsobem jej ztvárnit. Nápad přišel nakonec téměř sám a nenuceně.</w:t>
      </w:r>
    </w:p>
    <w:p>
      <w:pPr/>
      <w:r>
        <w:rPr>
          <w:b w:val="1"/>
          <w:bCs w:val="1"/>
        </w:rPr>
        <w:t xml:space="preserve">Roman Hudziec, výtvarník:</w:t>
      </w:r>
      <w:r>
        <w:rPr/>
        <w:t xml:space="preserve"> “Co jsem chtěl zdůraznit? Já jsem vlastně chtěl udělat nějaký pocit z toho přírodě blízkého lesa, který má nějaký svůj počátek a zánik, jsou tam různověké stromy, je to les, ve kterém člověk nevidí pařez, a navíc je na různých místech různý, protože jedním místem v pralese Mionší je vlastně Stará Polana, Velká Polana, která tam je od doby asi ještě nějakého valašského migrování. A je dneska sekána, aby ji ten les nepojmul zpátky. Úplně jinak to vypadá na západním úbočí kopců, úplně jinak na východě, jinak vypadá miska Úplazu, což je nejvyšší bod Mionší... A díky tomu to bylo pro mě vlastně obtížné nějakým způsobem udělat nějaký jednotící prvek, a ten jsem tedy našel spíše teda v té technice.”</w:t>
      </w:r>
    </w:p>
    <w:p>
      <w:pPr/>
      <w:r>
        <w:rPr/>
        <w:t xml:space="preserve">O všech obrazech, studiích nebo skicách, které Roman Hudziec momentálně vystavuje, je přesvědčen a stojí si za jejich uměleckým zpracováním i pojetím. Jak jeho slovy říká, když sám není se svým dílem spokojen, přepracuje jej nebo ho vůbec nevystaví. Jeho výstavu mohou lidé zhlédnout v Galerii města Karviné až do 15. června.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2026-02-16T03:00:57+01:00</dcterms:created>
  <dcterms:modified xsi:type="dcterms:W3CDTF">2026-02-16T03:00:57+01:00</dcterms:modified>
</cp:coreProperties>
</file>

<file path=docProps/custom.xml><?xml version="1.0" encoding="utf-8"?>
<Properties xmlns="http://schemas.openxmlformats.org/officeDocument/2006/custom-properties" xmlns:vt="http://schemas.openxmlformats.org/officeDocument/2006/docPropsVTypes"/>
</file>