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vyměnili veletrh za koně a krajky</w:t>
      </w:r>
    </w:p>
    <w:p>
      <w:pPr/>
      <w:r>
        <w:rPr>
          <w:b w:val="1"/>
          <w:bCs w:val="1"/>
        </w:rPr>
        <w:t xml:space="preserve">Stonavští zahrádkáři mají za sebou společný výlet. Letos vyrazili do polských Beskyd. Připraven byl pro ně velmi pestrý program.</w:t>
      </w:r>
    </w:p>
    <w:p>
      <w:pPr/>
      <w:r>
        <w:rPr/>
        <w:t xml:space="preserve">Zhruba čtyři desítky členů Zahrádkářského spolku Stonava se  letos vydaly na netradiční výlet. Namísto obvyklých cest na zahradnické  veletrhy zamířili do polských Beskyd, kde si užili den plný tradic, krajky a  přírody. První jejich zastávkou bylo Muzeum krajek v Koniakově.</w:t>
      </w:r>
    </w:p>
    <w:p>
      <w:pPr/>
      <w:r>
        <w:rPr>
          <w:b w:val="1"/>
          <w:bCs w:val="1"/>
        </w:rPr>
        <w:t xml:space="preserve">Lucyna Ligocka-Kohut, muzeum koniakovské krajky: </w:t>
      </w:r>
      <w:r>
        <w:rPr/>
        <w:t xml:space="preserve">„Koniakov  je známý svými krajkami, především pak tou koniakovskou. Místní muzeum vypráví  příběh této tradice, která se zde rozvíjí už 140 let. Návštěvníci se dozví  nejen o historii a specifikách této techniky, ale i o tom, co všechno tu vzniká  – od prvních čepečků a ubrousků až po nádherné šperky, elegantní oděvy a  překrásné šaty.“</w:t>
      </w:r>
    </w:p>
    <w:p>
      <w:pPr/>
      <w:r>
        <w:rPr>
          <w:b w:val="1"/>
          <w:bCs w:val="1"/>
        </w:rPr>
        <w:t xml:space="preserve">anketa, účastníci zájezdu:</w:t>
      </w:r>
      <w:r>
        <w:rPr/>
        <w:t xml:space="preserve"> „Úžasné, skvělé. Já sama mám blízko  k ručním pracím a toto opravdu oceňuju. Krása.“</w:t>
      </w:r>
    </w:p>
    <w:p>
      <w:pPr/>
      <w:r>
        <w:rPr/>
        <w:t xml:space="preserve">Po krajkářské exkurzi se skupina přesunula do Istebné, kde  na ně po občerstvení formou místních specialit čekala další atrakce – projížďka  povozy.</w:t>
      </w:r>
    </w:p>
    <w:p>
      <w:pPr/>
      <w:r>
        <w:rPr>
          <w:b w:val="1"/>
          <w:bCs w:val="1"/>
        </w:rPr>
        <w:t xml:space="preserve">Martin Buchta, jednatel MO  ČZS Stonava:</w:t>
      </w:r>
      <w:r>
        <w:rPr/>
        <w:t xml:space="preserve"> „Těch zájezdů už bylo tolik na takové ty výstavy, tak jsme  se letos nějak tak vydali tady do polských Beskyd a trochu si užít té přírody.“</w:t>
      </w:r>
    </w:p>
    <w:p>
      <w:pPr/>
      <w:r>
        <w:rPr>
          <w:b w:val="1"/>
          <w:bCs w:val="1"/>
        </w:rPr>
        <w:t xml:space="preserve">anketa, účastníci zájezdu: </w:t>
      </w:r>
      <w:r>
        <w:rPr/>
        <w:t xml:space="preserve">„Byl to ze strany vedení zahrádkářů  super tah. Co se týče koní, viděl jsem po dlouhé době zase krásné  chladnokrevníky.“ „Výborný, super výlet.“ „Tady jsem poprvé, navíc v takovém  počasí a partou, úplně perfektní.“</w:t>
      </w:r>
    </w:p>
    <w:p>
      <w:pPr/>
      <w:r>
        <w:rPr/>
        <w:t xml:space="preserve">Zdá se, že stonavští zahrádkáři letos trefili do černého.  Namísto výstavištních hal si užili den v přírodě plný regionálních tradic.</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pStyle w:val="Heading1"/>
      </w:pPr>
      <w:r>
        <w:rPr>
          <w:sz w:val="36"/>
          <w:szCs w:val="36"/>
        </w:rPr>
        <w:t xml:space="preserve">Malí tenisté poprvé na stonavských kurtech</w:t>
      </w:r>
    </w:p>
    <w:p>
      <w:pPr/>
      <w:r>
        <w:rPr>
          <w:b w:val="1"/>
          <w:bCs w:val="1"/>
        </w:rPr>
        <w:t xml:space="preserve">Ve Stonavě začal působit nový tenisový klub, který se v první fázi zaměřuje na práci s dětmi. O tenisovou školku je mezi malými sportovci velký zájem. Děti mají za sebou první trénink.</w:t>
      </w:r>
    </w:p>
    <w:p>
      <w:pPr/>
      <w:r>
        <w:rPr/>
        <w:t xml:space="preserve">Loni o  prázdninách byly ve Stonavě po rekonstrukci slavnostně otevřeny tenisové kurty.  Nyní se na stejném místě odehrál další významný moment – první trénink nově  vzniklé tenisové školičky pro nejmenší děti. A hned od začátku je o ni obrovský  zájem.</w:t>
      </w:r>
    </w:p>
    <w:p>
      <w:pPr/>
      <w:r>
        <w:rPr>
          <w:b w:val="1"/>
          <w:bCs w:val="1"/>
        </w:rPr>
        <w:t xml:space="preserve">Lukáš  Hawlasek, předseda tenisového klubu TK G.N. STONAVA: </w:t>
      </w:r>
      <w:r>
        <w:rPr/>
        <w:t xml:space="preserve">„Chtěli jsme využít  potenciálu těch krásných nových kurtů. Moje přítelkyně je bývalá profesionální  hráčka a už deset let trénuje děti.“</w:t>
      </w:r>
    </w:p>
    <w:p>
      <w:pPr/>
      <w:r>
        <w:rPr/>
        <w:t xml:space="preserve">Tenisová  školička zatím funguje ve dvou věkových kategoriích – minitenis (pro děti od 4  do 6 let) a babytenis (pro děti od 7 do 9 let). Tréninky probíhají dvakrát  týdně, v pondělí a ve středu odpoledne, a děti se střídají v menších skupinách  podle zvoleného času.</w:t>
      </w:r>
    </w:p>
    <w:p>
      <w:pPr/>
      <w:r>
        <w:rPr>
          <w:b w:val="1"/>
          <w:bCs w:val="1"/>
        </w:rPr>
        <w:t xml:space="preserve">Lukáš  Hawlasek, předseda tenisového klubu TK G.N. STONAVA: </w:t>
      </w:r>
      <w:r>
        <w:rPr/>
        <w:t xml:space="preserve">„Čekali jsme, že se nám  přihlásí třeba dvanáct dětí, se kterými to rozjedeme. Ale najednou jsme měli 26  přihlášek. Abychom zachovali kvalitu, museli jsme vyhlásit stop stav.“</w:t>
      </w:r>
    </w:p>
    <w:p>
      <w:pPr/>
      <w:r>
        <w:rPr/>
        <w:t xml:space="preserve">Tréninky  jsou zaměřené nejen na samotný tenis, ale také na všeobecný pohybový rozvoj. Děti  se střídají mezi sportovními hrami a prací s raketou.</w:t>
      </w:r>
    </w:p>
    <w:p>
      <w:pPr/>
      <w:r>
        <w:rPr>
          <w:b w:val="1"/>
          <w:bCs w:val="1"/>
        </w:rPr>
        <w:t xml:space="preserve">Gabriela  Navrátilová, trenérka: </w:t>
      </w:r>
      <w:r>
        <w:rPr/>
        <w:t xml:space="preserve">„Všechno probíhá formou hry. Děti se rády baví a ne, že  budou stát na jednom místě a koukat. Proto to zpestříme těmi pohybovkami.“</w:t>
      </w:r>
    </w:p>
    <w:p>
      <w:pPr/>
      <w:r>
        <w:rPr>
          <w:b w:val="1"/>
          <w:bCs w:val="1"/>
        </w:rPr>
        <w:t xml:space="preserve">anketa, děti  z tenisové školičky: </w:t>
      </w:r>
      <w:r>
        <w:rPr/>
        <w:t xml:space="preserve">„Já jsem se přihlásil, protože chci hrát tenis.“ „Už jsem  to zkoušela a chci se to naučit.“ „Jí chci dělat nějaký sport a tenis se mi  líbí.“ „Já mám takové sporty, kde se běhá, mám ráda.“</w:t>
      </w:r>
    </w:p>
    <w:p>
      <w:pPr/>
      <w:r>
        <w:rPr/>
        <w:t xml:space="preserve">A co bude  dál? Vedení tenisového klubu má jasno.</w:t>
      </w:r>
    </w:p>
    <w:p>
      <w:pPr/>
      <w:r>
        <w:rPr>
          <w:b w:val="1"/>
          <w:bCs w:val="1"/>
        </w:rPr>
        <w:t xml:space="preserve">Gabriela  Navrátilová, trenérka: </w:t>
      </w:r>
      <w:r>
        <w:rPr/>
        <w:t xml:space="preserve">„Je tady možnost, že se přihlásíme i do Českého  tenisového svazu. Už děti od pěti let mohou hrát různé turnaje, mistráky,  uvidíme, jak budou šikovné. A určitě na konci letošního roku, někdy v září,  uděláme nějaký společný turnaj, i kdyby to měly být jenom pohybovky, ale ať si  děti pohrají a něco vyhrají.“</w:t>
      </w:r>
    </w:p>
    <w:p>
      <w:pPr/>
      <w:r>
        <w:rPr/>
        <w:t xml:space="preserve">Nový  sportovní projekt ve Stonavě od prvního dne dokázal, že tenis může být láskou  na první podání – i pro ty úplně nejmenší.</w:t>
      </w:r>
    </w:p>
    <w:p>
      <w:pPr/>
      <w:r>
        <w:rPr/>
        <w:t xml:space="preserve">---</w:t>
      </w:r>
    </w:p>
    <w:p>
      <w:pPr>
        <w:pStyle w:val="Heading1"/>
      </w:pPr>
      <w:r>
        <w:rPr>
          <w:sz w:val="36"/>
          <w:szCs w:val="36"/>
        </w:rPr>
        <w:t xml:space="preserve">Obchody potrójnego majowego święta</w:t>
      </w:r>
    </w:p>
    <w:p>
      <w:pPr/>
      <w:r>
        <w:rPr>
          <w:b w:val="1"/>
          <w:bCs w:val="1"/>
        </w:rPr>
        <w:t xml:space="preserve">Z okazji potrójnego święta – Dnia Polonii i Polaków za Granicą, Dnia Flagi Rzeczypospolitej Polskiej oraz Święta Konstytucji 3 Maja – w ogrodach konsulatu w Ostrawie odbyło się przyjęcie z udziałem przedstawicieli polskiej mniejszości na Zaolziu oraz innych gości.</w:t>
      </w:r>
    </w:p>
    <w:p>
      <w:pPr/>
      <w:r>
        <w:rPr>
          <w:b w:val="1"/>
          <w:bCs w:val="1"/>
        </w:rPr>
        <w:t xml:space="preserve">Stanisław Bogowski, konsul, kierownik placówki  w Ostrawie:</w:t>
      </w:r>
      <w:r>
        <w:rPr/>
        <w:t xml:space="preserve"> „Tutaj te więzi z Polską są bardzo, bardzo, bardzo silne. Zaolzie  na mnie zrobiło przeogromne wrażenie, pozytywne, cały czas odkrywam to Zaolzie.  Ta kultura tu naprawdę jest na bardzo wysokim poziomie, i za to wszystkim  mieszkańcom Zaolzia dziękuję.” </w:t>
      </w:r>
    </w:p>
    <w:p>
      <w:pPr/>
      <w:r>
        <w:rPr/>
        <w:t xml:space="preserve">W pierwszej części swojego występu szkolny  chór z Czeskiego Cieszyna zaśpiewał pieśni patriotyczne.</w:t>
      </w:r>
    </w:p>
    <w:p>
      <w:pPr/>
      <w:r>
        <w:rPr>
          <w:b w:val="1"/>
          <w:bCs w:val="1"/>
        </w:rPr>
        <w:t xml:space="preserve">Beata Brzóska, dyrygentka chóru Tralala: </w:t>
      </w:r>
      <w:r>
        <w:rPr/>
        <w:t xml:space="preserve">„Piosenki  patriotyczne śpiewamy na lekcjach muzyki, więc wszystkie klasy, który mają ze  mna muzykę, umieją piosenki patriotyczne, bo po prostu, je śpiewamy. Dzieci lubią  je śpiewać, ponieważ są melodyjne, rytmiczne i mają piękne słowa.” </w:t>
      </w:r>
    </w:p>
    <w:p>
      <w:pPr/>
      <w:r>
        <w:rPr/>
        <w:t xml:space="preserve">Wśród gości konsulatu spotkaliśmy  również mieszkańców Stonawy – chórzystów, nauczycieli oraz ludzi teatru. Scena  Polska jest dobrym przykładem mostu łączącego Polaków z Zagranicy z Macierzą.</w:t>
      </w:r>
    </w:p>
    <w:p>
      <w:pPr/>
      <w:r>
        <w:rPr>
          <w:b w:val="1"/>
          <w:bCs w:val="1"/>
        </w:rPr>
        <w:t xml:space="preserve">Bogdan Kokotek, kierownik Sceny Polskiej  Teatru Cieszyńskiego:</w:t>
      </w:r>
      <w:r>
        <w:rPr/>
        <w:t xml:space="preserve"> „Jesteśmy związani z Polską, i to zarówno w jedną, jak i  w drugą stronę. W tę pierwszą, że dużo naszych pracowników, mam tu na myśli  szczególnie aktorów Sceny Polskiej, pochodzi z Polski, z drugiej strony, że Scena  Polska często wyjeżdża do Polski ze swoimi przedstawieniami, i to też w zasadzie  po całej Polsce, bo ostatnio bardzo byliśmy oklaskiwani nawet w Toruniu, już na  samej północy Polski, z przedstawieniem ‘Skrzypek na dachu’ przy pełnej sali,  dużej, ogromnej ośmiusetosobowej, i to dwukrotnie.”</w:t>
      </w:r>
    </w:p>
    <w:p>
      <w:pPr/>
      <w:r>
        <w:rPr/>
        <w:t xml:space="preserve">Również zolziańskie zespoły i chóry często  wyjeżdżają na występy do Polski.           </w:t>
      </w:r>
    </w:p>
    <w:p>
      <w:pPr/>
      <w:r>
        <w:rPr>
          <w:b w:val="1"/>
          <w:bCs w:val="1"/>
        </w:rPr>
        <w:t xml:space="preserve">Grażyna Szwed, chór Dźwięk PZKO Karwina-Raj: </w:t>
      </w:r>
      <w:r>
        <w:rPr/>
        <w:t xml:space="preserve">„Niektórzy  wiedzą, niektórzy są zaskoczeni, że u nas tak ładnie umiemy zaśpiewać po  polsku, niektórzy czekają na nas wręcz, bo slyszeli, że na Zaolziu są polskie szkoły,  przedszkola, chóry, wiec jest to różne, ale cieszymy sie, że ci co nas nie znają,  znowu poznają.”</w:t>
      </w:r>
    </w:p>
    <w:p>
      <w:pPr/>
      <w:r>
        <w:rPr/>
        <w:t xml:space="preserve">Stonawscy sportowcy korzystają z możliwości  uczestniczenia w letnich i zimowych igrzyskach sportowych, które integrują  Polonię i Polaków za Granicą.</w:t>
      </w:r>
    </w:p>
    <w:p>
      <w:pPr/>
      <w:r>
        <w:rPr>
          <w:b w:val="1"/>
          <w:bCs w:val="1"/>
        </w:rPr>
        <w:t xml:space="preserve">Katarzyna Donat, kierowniczka Przedszkola  Stonawa:</w:t>
      </w:r>
      <w:r>
        <w:rPr/>
        <w:t xml:space="preserve"> „Dla mnie to są bardzo ważne chwile, dlatego że ja jestem Polką, która  tutaj mieszka już ponad trzydzieści lat, co prawda mieszkam blisko swojego domu  rodzinnego, także w każdej chwili mogę wyjechać, ten język jednak, jak człowiek  tutaj jest, to niekiedy, chociaż cały czas rozmawiam po polsku, ale niekiedy  brakuje jakiegoś słowa.”</w:t>
      </w:r>
    </w:p>
    <w:p>
      <w:pPr/>
      <w:r>
        <w:rPr/>
        <w:t xml:space="preserve">Majowe spotkania w ogrodach konsularnych są  okazją do rozmów i integracji polskiego środowiska Zaolzia, a także jego  czeskich przyjaciół.</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7-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2026-05-25T18:29:01+02:00</dcterms:created>
  <dcterms:modified xsi:type="dcterms:W3CDTF">2026-05-25T18:29:01+02:00</dcterms:modified>
</cp:coreProperties>
</file>

<file path=docProps/custom.xml><?xml version="1.0" encoding="utf-8"?>
<Properties xmlns="http://schemas.openxmlformats.org/officeDocument/2006/custom-properties" xmlns:vt="http://schemas.openxmlformats.org/officeDocument/2006/docPropsVTypes"/>
</file>