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Vítání jara s motorkáři v Bruntále</w:t>
      </w:r>
    </w:p>
    <w:p>
      <w:pPr/>
      <w:r>
        <w:rPr>
          <w:b w:val="1"/>
          <w:bCs w:val="1"/>
        </w:rPr>
        <w:t xml:space="preserve">Vůni rozkvetlých Sakur na bruntálském náměstí nahradila vůně benzínu. Téměř 500 motorek, skůtrů, choperů, tříkolek a dalších krásných strojů obsadilo centrum i přilehlé prostory bruntálského náměstí.</w:t>
      </w:r>
    </w:p>
    <w:p>
      <w:pPr/>
      <w:r>
        <w:rPr/>
        <w:t xml:space="preserve">  Motorkářské  Vítání jara je již dlouholetou tradicí, díky místnímu klubu  Matorafani a láká návštěvníky z celého regionu.   </w:t>
      </w:r>
    </w:p>
    <w:p>
      <w:pPr/>
      <w:r>
        <w:rPr/>
        <w:t xml:space="preserve">Petr  „Pier“ Machů, hlavní organizátor: „Jedná se o vítání  jara, 16. ročník, přijeli nás navštívit motorkáři z celého  širokého okolí, jsou tady motorkáři z Ostravska, z jižní  Moravy, z Hradce Králové, takže motorek je tady celkem dost. Máme  tady celkem 5 kapel, první zahajuje kapely Livin, pak tam máme  kapely ze Zlína, máme Contracty, revival Kabát, kapelu Donor,  Winebal, program máme hodně zajímavý.“</w:t>
      </w:r>
    </w:p>
    <w:p>
      <w:pPr/>
      <w:r>
        <w:rPr/>
        <w:t xml:space="preserve">Program  celé akce byl pestrý a mohli si ho užít dospělí milovníci  motorů i děti a celé rodiny.    </w:t>
      </w:r>
    </w:p>
    <w:p>
      <w:pPr/>
      <w:r>
        <w:rPr/>
        <w:t xml:space="preserve">Petr  „Pier“ Machů, hlavní organizátor: „O třičtvrtě na 12 máme  požehnání s farářem, ve 12hodin máme vyjížďku, dále budou  pokračovat kapely a v průběhu celého dne je tady spousta stánků,  jídla, pití, pro děti skákací hrad, malování na obličej a tak  podobně.“</w:t>
      </w:r>
    </w:p>
    <w:p>
      <w:pPr/>
      <w:r>
        <w:rPr/>
        <w:t xml:space="preserve">Účast  byla obrovská, už v první hodině přijely do centra stovky  strojů.</w:t>
      </w:r>
    </w:p>
    <w:p>
      <w:pPr/>
      <w:r>
        <w:rPr/>
        <w:t xml:space="preserve">Robert  Kosař, pořadatelský tým:  „Počítám motorkáře, kteří se  účastní naší akce a přibližný stav je kolem 300 motorek.“</w:t>
      </w:r>
    </w:p>
    <w:p>
      <w:pPr/>
      <w:r>
        <w:rPr/>
        <w:t xml:space="preserve">Stěžejním  bodem programu bylo požehnání motorkářům, kterého se ujal otec  Štěpán a originálně ho doprovodil i s vlastní kytarou.   </w:t>
      </w:r>
    </w:p>
    <w:p>
      <w:pPr/>
      <w:r>
        <w:rPr/>
        <w:t xml:space="preserve">Štěpán  Janča, farář: „V každé chvíli ať vás Bůh drží ve svých  dlaních. Amen.“</w:t>
      </w:r>
    </w:p>
    <w:p>
      <w:pPr/>
      <w:r>
        <w:rPr/>
        <w:t xml:space="preserve">Na  náměstí bylo co obdivovat, k vidění byly komerční stroje,  veteráni i motorky, které si majitelé sami vyzdobili.</w:t>
      </w:r>
    </w:p>
    <w:p>
      <w:pPr/>
      <w:r>
        <w:rPr/>
        <w:t xml:space="preserve">Michaela,  motorkářka, účastnice akce: „Já vlastně vlastním KTMku 450,  rok výroby 2008. Jezdím asi od svých 16, což už je takových 6  let.“</w:t>
      </w:r>
    </w:p>
    <w:p>
      <w:pPr/>
      <w:r>
        <w:rPr/>
        <w:t xml:space="preserve">Karel,  motorkář, účastník akce: „Jak jsem to koupil, tak jezdím, že.  Je to Wolkswagen Brouk 16 stovka.“</w:t>
      </w:r>
    </w:p>
    <w:p>
      <w:pPr/>
      <w:r>
        <w:rPr/>
        <w:t xml:space="preserve">Radek,  motorkář, účastník akce: „Je to Rewako, jedna šestka,  Wolkswagen Brouk, stříkačka, 40 kW a přijel jsem z Horní  Loděnice.“</w:t>
      </w:r>
    </w:p>
    <w:p>
      <w:pPr/>
      <w:r>
        <w:rPr/>
        <w:t xml:space="preserve">Vyjížďky  do okolní jarní přírody se zúčastnilo více něž 250  motorkářů. Po  návratu z vyjížďky pokračoval program pro všechny až do  pozdních večerních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2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2026-05-22T09:40:30+02:00</dcterms:created>
  <dcterms:modified xsi:type="dcterms:W3CDTF">2026-05-22T09:40:30+02:00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