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Deváťáci se dozvěděli výsledky přijímacích zkoušek</w:t>
      </w:r>
    </w:p>
    <w:p>
      <w:pPr/>
      <w:r>
        <w:rPr>
          <w:b w:val="1"/>
          <w:bCs w:val="1"/>
        </w:rPr>
        <w:t xml:space="preserve">Žáci devátých tříd základních škol se dozvěděli výsledky letošních přijímacích zkoušek na střední školy. Mezi nimi i tři žáci Základní školy Mendelova v Karviné, jejichž cesty povedou dál na Gymnázium Karviná, kde se budou rozhodovat, kam dál na vysokou školu.</w:t>
      </w:r>
    </w:p>
    <w:p>
      <w:pPr/>
      <w:r>
        <w:rPr/>
        <w:t xml:space="preserve">V letošním roce končí v Karviné základní školu celkem 404 žáků devátých tříd. V roce 2025 byly přijímací zkoušky na střední školy nastaveny tak, že si žáci mohli podat až tři přihlášky. Jedněmi z čerstvě přijatých budoucích studentů na vybranou střední školu, kterou je karvinské gymnázium, jsou i tři žáci ze Základní školy Mendelova v Karviné. </w:t>
      </w:r>
    </w:p>
    <w:p>
      <w:pPr/>
      <w:r>
        <w:rPr>
          <w:b w:val="1"/>
          <w:bCs w:val="1"/>
        </w:rPr>
        <w:t xml:space="preserve">Pavel Sporysch, budoucí student Gymnázia v Karviné:</w:t>
      </w:r>
      <w:r>
        <w:rPr/>
        <w:t xml:space="preserve"> “Super, já jsem rád, protože nechci nikam dojíždět do jiného města a ten gympl Karviná byl pro mě prostě na prvním místě, takže jsem rád.”</w:t>
      </w:r>
    </w:p>
    <w:p>
      <w:pPr/>
      <w:r>
        <w:rPr>
          <w:b w:val="1"/>
          <w:bCs w:val="1"/>
        </w:rPr>
        <w:t xml:space="preserve">Lucie Seroiszková, budoucí studentka Gymnázia v Karviné:</w:t>
      </w:r>
      <w:r>
        <w:rPr/>
        <w:t xml:space="preserve"> “Testy se mi jednoduché nezdály, ale mohlo to být pro každého individuální. Za mě byla lehčí teda čeština, protože matika mi nikdy moc nešla, no.”</w:t>
      </w:r>
    </w:p>
    <w:p>
      <w:pPr/>
      <w:r>
        <w:rPr/>
        <w:t xml:space="preserve">Karvinské gymnázium letos přijímalo studenty na základě didaktických testů, u kterých se navíc přihlíželo i k individuálním úspěchům daného budoucího studenta. </w:t>
      </w:r>
    </w:p>
    <w:p>
      <w:pPr/>
      <w:r>
        <w:rPr>
          <w:b w:val="1"/>
          <w:bCs w:val="1"/>
        </w:rPr>
        <w:t xml:space="preserve">Miloš Kučera, ředitel Gymnázia Karviná:</w:t>
      </w:r>
      <w:r>
        <w:rPr/>
        <w:t xml:space="preserve"> “V letošním školním jsme obdrželi celkem sto čtyřicet osm na čtyřletý obor, na čtyřleté gymnázium, a šedesát přihlášek na osmileté gymnázium, což je pro žáky z pátých tříd.”</w:t>
      </w:r>
    </w:p>
    <w:p>
      <w:pPr/>
      <w:r>
        <w:rPr/>
        <w:t xml:space="preserve">Studenti karvinského gymnázia jsou obecně velmi úspěšní při přijímacích řízeních na atraktivní obory vysokých škol, a tudíž mají i žáci ze Základní školy Mendelova čtyři roky čas na to, aby zjistili, co je v životě bude nejvíce bavit.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Veřejné fórum rozvířilo diskuzi o čtyřech tématech</w:t>
      </w:r>
    </w:p>
    <w:p>
      <w:pPr/>
      <w:r>
        <w:rPr>
          <w:b w:val="1"/>
          <w:bCs w:val="1"/>
        </w:rPr>
        <w:t xml:space="preserve">Po dvouleté přestávce se v Novém Jičíně uskutečnil další ročník veřejného fóra. Občané diskutovali o čtyřech místních tématech, třeba o připravovaném kulturnímu domě a revitalizaci břehů Jičínky.</w:t>
      </w:r>
    </w:p>
    <w:p>
      <w:pPr/>
      <w:r>
        <w:rPr/>
        <w:t xml:space="preserve">Na veřejném fóru, které se v Novém Jičíně konalo v Hotelu Praha, se občané mohli zapojit do čtyři diskuzních okruhů. Jedním byla příprava rekonstrukce Nového Slunce, které bude kulturním domem, v oblasti životního prostředí revitalizace břehu Jičínky, dále parkování a zejména mládež se vyjadřovala k programu kulturního léta.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“Opravdu, u jednotlivých  stolů se živě diskutuje, což je fajn, to jsem přesně chtěli, že se lidé baví už o konkrétních návrzích. Mají své vlastní podněty, hodně zaujala ta Jičínka.”  </w:t>
      </w:r>
    </w:p>
    <w:p>
      <w:pPr/>
      <w:r>
        <w:rPr/>
        <w:t xml:space="preserve">Město připravuje záměr humanizace břehů Jičíny, kde by mohly být relaxační odpočinkové zóny. Lidé na fóru k tomuto tématu navrhli třeba oddělit u řeky plochy pro pejskaře. Po náhledu na rozpracovanou studii kulturního domu si zase část veřejnosti přála přidat dámské toalety. 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“Zajímám se o všechny oblasti, jsem ráda, že se něco dozvím, co se chystá, jaké budou projekty a podobně.”  </w:t>
      </w:r>
    </w:p>
    <w:p>
      <w:pPr/>
      <w:r>
        <w:rPr/>
        <w:t xml:space="preserve">“Mně konkrétně zajímala ta doprava, jak se to tady řeší, jaké jsou plány do budoucna, a popsal jsem tu problémy s parkováním, které mám dennodenně.”   </w:t>
      </w:r>
    </w:p>
    <w:p>
      <w:pPr/>
      <w:r>
        <w:rPr/>
        <w:t xml:space="preserve">“Na městských slavnostech, ať to není pořád jen o hudbě, aby to prostě byla i nějaká show.”  </w:t>
      </w:r>
    </w:p>
    <w:p>
      <w:pPr/>
      <w:r>
        <w:rPr/>
        <w:t xml:space="preserve">Co se týče dopravy, lidé doporučovali nová místa k parkování a nebo obnovit u centrálního parkoviště informační ceduli s údajem o naplnění jeho kapacity.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“Takže jsou to celkem zatím za mě konstruktivní podněty.”  </w:t>
      </w:r>
    </w:p>
    <w:p>
      <w:pPr/>
      <w:r>
        <w:rPr/>
        <w:t xml:space="preserve">Nejzajímavějšími a řešitelnými impulsy se bude dále zabývat rada města.</w:t>
      </w:r>
    </w:p>
    <w:p>
      <w:pPr/>
      <w:r>
        <w:rPr/>
        <w:t xml:space="preserve">---</w:t>
      </w:r>
    </w:p>
    <w:p>
      <w:pPr/>
      <w:r>
        <w:rPr/>
        <w:t xml:space="preserve">Krátké zprávy 15. 5. 2025 17.00 - 1</w:t>
      </w:r>
    </w:p>
    <w:p>
      <w:pPr/>
      <w:r>
        <w:rPr/>
        <w:t xml:space="preserve">LINKA 155: KAŽDÉ ZAVOLÁNÍ MŮŽE ZACHRÁNIT</w:t>
      </w:r>
    </w:p>
    <w:p>
      <w:pPr/>
      <w:r>
        <w:rPr/>
        <w:t xml:space="preserve">Na tísňové lince 155 začíná většina zásahů záchranářů. Ročně jde o stovky tisíc volání, která často rozhodují o životě. Den linky 155, které připadá symbolicky na 15. května, připomíná význam první pomoci a správného volání o pomoc.</w:t>
      </w:r>
    </w:p>
    <w:p>
      <w:pPr/>
      <w:r>
        <w:rPr/>
        <w:t xml:space="preserve">AGEL ŠKOLA PŘIJÍMÁ PŘIHLÁŠKY DO KONCE KVĚTNA</w:t>
      </w:r>
    </w:p>
    <w:p>
      <w:pPr/>
      <w:r>
        <w:rPr/>
        <w:t xml:space="preserve">Studium diplomované sestry propojuje teorii s praxí v nemocnicích. Denní i kombinovanou formu nabízí školy v Ostravě, Českém Těšíně a Přerově.  Přihlášky ke studiu lze podat až do 31. května.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aplikací Naše Mariánky máte radnici v kapse</w:t>
      </w:r>
    </w:p>
    <w:p>
      <w:pPr/>
      <w:r>
        <w:rPr>
          <w:b w:val="1"/>
          <w:bCs w:val="1"/>
        </w:rPr>
        <w:t xml:space="preserve">Obyvatelé Mariánských Hor a Hulvák teď mohou komunikovat s radnicí moderněji a rychleji. Díky nové mobilní aplikace mají radnici v kapse. Úřad ji spustil ve spolupráci s místními dobrovolnými hasiči a nabízí aktuální informace o dění v obvodu.</w:t>
      </w:r>
    </w:p>
    <w:p>
      <w:pPr/>
      <w:r>
        <w:rPr/>
        <w:t xml:space="preserve">Mariánskohorská radnice spustila novou aplikaci s názvem Naše Mariánky. Jejím cílem je informovat obyvatele obvodu o všem důležitém, co se děje. Je přehledná, intuitivní a přátelská.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“Aplikace v první řadě informuje o tom, co se děje v našem městském obvodu, o novinkách a všem, co tady organizujeme, ale bude mít také záložku, která bude informovat o všech novinkách ze školství, mají tam přístup školky a škola a také připravujeme záložku o informacích týkající se poboček mariánskohorských ostravské knihovny.”</w:t>
      </w:r>
    </w:p>
    <w:p>
      <w:pPr/>
      <w:r>
        <w:rPr>
          <w:b w:val="1"/>
          <w:bCs w:val="1"/>
        </w:rPr>
        <w:t xml:space="preserve">Martina Gavendová, redaktorka, MOb Ostrava-Mariánské Hory a Hulváky: </w:t>
      </w:r>
      <w:r>
        <w:rPr/>
        <w:t xml:space="preserve">“Je napojena na sociální sítě obvodu. Postupně se budou funkce rozšiřovat například o různé ankety, kalendář akcí, už dneska tam mohou vidět uživatelé akce škol a školek. Všechny údaje, které potřebujete najít okamžitě, si operativně vyhledáte."</w:t>
      </w:r>
    </w:p>
    <w:p>
      <w:pPr/>
      <w:r>
        <w:rPr/>
        <w:t xml:space="preserve">V aplikaci najdete také Zpravodaj městského obvodu a můžete tam také hlásit třeba závady v domech nebo bytech. Pracovat s ní zvládne úplně každý. 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"Chceme tady například přidat i podněty zvenku. To znamená, když půjde člověk po ulici, bude někde vyrvaná značka, nebo obrubník, nebo něco špatně, tak to bude moci přímo tou aplikací odeslat."</w:t>
      </w:r>
    </w:p>
    <w:p>
      <w:pPr/>
      <w:r>
        <w:rPr/>
        <w:t xml:space="preserve">Aplikaci si můžete bezplatně stáhnout na všech dostupných platformát a funguje jak pro Iphone tak pro mobilní telefony s operačním systémem Android.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Městská policie v Havířov připravila střeleckou soutěž</w:t>
      </w:r>
    </w:p>
    <w:p>
      <w:pPr/>
      <w:r>
        <w:rPr>
          <w:b w:val="1"/>
          <w:bCs w:val="1"/>
        </w:rPr>
        <w:t xml:space="preserve">Městská policie v Havířově vždy jednou v roce pořádá střelecké závody. Letos se už konal 26. ročník. První den se soutěže zúčastnily základní školy, o den později si své síly poměří policisté a strážníci z okolních měst.</w:t>
      </w:r>
    </w:p>
    <w:p>
      <w:pPr/>
      <w:r>
        <w:rPr/>
        <w:t xml:space="preserve">Zastřílet si ze vzduchovky a vzduchové pistole pod dohledem profesionálů na střelnici měli opět žáci havířovských základních škol. Do letošního ročníku se jich přihlásilo jedenáct.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“My jsme chtěli zapojit tu mládež už historicky v době, kdy ta mezinárodní situace nebyla taková zlá, jak je teď. Jsme si říkali, dobře. Branná výchova jako taková na školách skončila, nestřílí se, nedělá se nic. Je to taková ukázka i toho, že jsme tady, že nejen řešíme záležitosti kolem přestupků a zároveň, že i sportujeme. A je to jedno, jestli to je sebeobrana, nebo střelba.”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mám v rodině strejdu, který je těžkooděnec u policie, tak určitě pocta policistům. Se střelbou už mám zkušenosti. Už jsem střílel ze vzduchovky i s normální zbraně.”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 nás to je dost důležité, protože jsme se připravovali a doufám, že to bude dobré. Vzhledem k tomu, co se děje ve světě, tak si myslím, že lidé musí být připraveni ke všemu.”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“Dneska jsem tady poprvé, střílel jsem už na zahradě a teď bych si to rád vyzkoušel i na střelnici."</w:t>
      </w:r>
    </w:p>
    <w:p>
      <w:pPr/>
      <w:r>
        <w:rPr/>
        <w:t xml:space="preserve">Druhý den soutěže O pohár primátora města je vždy určen pro policisty a strážníky z okolních i zahraničních partnerských měst, kdy muži zákona musí předvést přesnou střelbu třeba i po zátěži. </w:t>
      </w:r>
    </w:p>
    <w:p>
      <w:pPr/>
      <w:r>
        <w:rPr/>
        <w:t xml:space="preserve">---</w:t>
      </w:r>
    </w:p>
    <w:p>
      <w:pPr/>
      <w:r>
        <w:rPr/>
        <w:t xml:space="preserve">Krátké zprávy 15. 5. 2025 17.00 - 2</w:t>
      </w:r>
    </w:p>
    <w:p>
      <w:pPr/>
      <w:r>
        <w:rPr/>
        <w:t xml:space="preserve">PODVOD PŘES HLASOVÁNÍ: ŠKODA PŘES PŮL MILIONU</w:t>
      </w:r>
    </w:p>
    <w:p>
      <w:pPr/>
      <w:r>
        <w:rPr/>
        <w:t xml:space="preserve">Lidé klikají na falešné odkazy, podvodníci pak žádají jejich jménem o půjčky. Moravskoslezská policie řeší už 20 případů, škoda přesáhla 530 tisíc korun. Policie varuje: ověřujte si každou žádost, i když přijde od známého.</w:t>
      </w:r>
    </w:p>
    <w:p>
      <w:pPr/>
      <w:r>
        <w:rPr/>
        <w:t xml:space="preserve">OPRAVA SILNICE I/45 V DĚTŘICHOVĚ ZAČNE V PÁTEK</w:t>
      </w:r>
    </w:p>
    <w:p>
      <w:pPr/>
      <w:r>
        <w:rPr/>
        <w:t xml:space="preserve">Silnice přes Dětřichov nad Bystřicí projde rekonstrukcí kvůli špatnému stavu. Práce začínají 16. května a potrvají 11 týdnů. Oprava za 28 milionů proběhne za kyvadlového provozu se semafory.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Frýdek-Místek hostil Krajské sportovní hry seniorů</w:t>
      </w:r>
    </w:p>
    <w:p>
      <w:pPr/>
      <w:r>
        <w:rPr>
          <w:b w:val="1"/>
          <w:bCs w:val="1"/>
        </w:rPr>
        <w:t xml:space="preserve">Frýdek-Místek hostil Krajské sportovní hry seniorů. Jednotlivá družstva se mezi sebou utkala v deseti disciplínách. Atmosféra byla sportovní, přátelská a odlehčená. Nešlo jen o výkon, ale hlavně o pohyb a společné setkání.</w:t>
      </w:r>
    </w:p>
    <w:p>
      <w:pPr/>
      <w:r>
        <w:rPr/>
        <w:t xml:space="preserve">Tělocvičnu 6. Základní školy ve Frýdku-Místku zaplnily  desítky seniorů z různých klubů napříč Moravskoslezským krajem. Utkali se  tady totiž v jednoduchých sportovních disciplínách na Krajských  sportovních hrách.</w:t>
      </w:r>
    </w:p>
    <w:p>
      <w:pPr/>
      <w:r>
        <w:rPr>
          <w:b w:val="1"/>
          <w:bCs w:val="1"/>
        </w:rPr>
        <w:t xml:space="preserve">Vítězslav Kavka, hlavní rozhodčí:</w:t>
      </w:r>
      <w:r>
        <w:rPr/>
        <w:t xml:space="preserve"> "Na startu máme čtrnáct čtyřčlenných družstev z celého kraje  – jsou tu například z Vyšních Lhot, z Ostravy a dalších míst. Soutěží se v  deseti disciplínách – jsou to šipky, bowling, cornhole, petanque, golf a další."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"Jsem rád, že jsem dnes mohl přivítat seniory z celého kraje  na Krajských sportovních hrách pro seniory, které se konají poprvé ve  Frýdku-Místku. Jsem rád, že se tady sjeli senioři z různých koutů našeho kraje.  Máme tady zástupce i z našeho města – z Frýdku-Místku jsou dvě družstva – a  věřím, že si dnešní den opravdu užijí. Mají zde několik disciplín, kde si  zasportují, seznámí se, navážou nová přátelství a budou na tento den dobře  vzpomínat."</w:t>
      </w:r>
    </w:p>
    <w:p>
      <w:pPr/>
      <w:r>
        <w:rPr>
          <w:b w:val="1"/>
          <w:bCs w:val="1"/>
        </w:rPr>
        <w:t xml:space="preserve">Anketa: 1.) </w:t>
      </w:r>
      <w:r>
        <w:rPr/>
        <w:t xml:space="preserve">"Je to moc hezké. Je tady příjemné prostředí, mají to pěkně  připravené." – Co už jste absolvovali za disciplíny? - "Už jsme měli golf,  kopanou, floorball. Daří se nám tak napůl."</w:t>
      </w:r>
    </w:p>
    <w:p>
      <w:pPr/>
      <w:r>
        <w:rPr>
          <w:b w:val="1"/>
          <w:bCs w:val="1"/>
        </w:rPr>
        <w:t xml:space="preserve">Anketa: 2.) </w:t>
      </w:r>
      <w:r>
        <w:rPr/>
        <w:t xml:space="preserve">"Přijeli jsme z Dobratic, poprvé. Vždycky jsem jezdíval  s jiným týmem do Ostravy, teď máme nové lidi. Snažím se seniory vést ke sportu,  dělám hlavně sportovní akce ve více klubech. Tady je to taková příprava na  krajské hry v Bohumíně, kde dělám celou organizaci sportovní části."</w:t>
      </w:r>
    </w:p>
    <w:p>
      <w:pPr/>
      <w:r>
        <w:rPr/>
        <w:t xml:space="preserve">Podstatou her nebyl výkon, ale pohyb a radost ze společného  setkání. Soutěžilo se s úsměvem, atmosféra byla přátelská a bez zbytečného  stresu. Nejstarší účastníci byli z Frýdku-Místku, Michal Borovský a Inge  Volná ve věku 84 let.</w:t>
      </w:r>
    </w:p>
    <w:p>
      <w:pPr/>
      <w:r>
        <w:rPr>
          <w:b w:val="1"/>
          <w:bCs w:val="1"/>
        </w:rPr>
        <w:t xml:space="preserve">Inge Volná, nejstarší  účastnice: </w:t>
      </w:r>
      <w:r>
        <w:rPr/>
        <w:t xml:space="preserve">"Já jsem spokojená. Ale nějak se nám nedaří." – Co jste  absolvovali za disciplíny? - "Zatím jsme absolvovali pytlíky, petanque, kroužky  a na běh jdeme." – Bylo to obtížné? – "Ale tak…, je to sportovní."</w:t>
      </w:r>
    </w:p>
    <w:p>
      <w:pPr/>
      <w:r>
        <w:rPr>
          <w:b w:val="1"/>
          <w:bCs w:val="1"/>
        </w:rPr>
        <w:t xml:space="preserve">Vítězslav Kavka, hlavní rozhodčí:</w:t>
      </w:r>
      <w:r>
        <w:rPr/>
        <w:t xml:space="preserve"> "Hodnotí se družstva, nikoliv jednotlivci, hodnotí se to  bodově. Vyhrává tým, který získá nejvíce bodů. Vyhodnocena budou tři nejlepší  družstva, dále nejstarší účastník a nejstarší účastnice. Udělíme i speciální  pohár – protože není důležité vyhrát, ale zúčastnit se."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"Ve Frýdku-Místku se snažíme, aby senioři zdravě stárli a  podporujeme různé projekty zaměřené na zdravé stárnutí."</w:t>
      </w:r>
    </w:p>
    <w:p>
      <w:pPr/>
      <w:r>
        <w:rPr/>
        <w:t xml:space="preserve">Bodově soutěž nakonec vyhráli Senioři ČR MO Ostrava 1, druzí  byli KD Střítěž a třetí Dobratice. Další Krajské sportovní hry seniorů  v mnohem větším rozsahu proběhnou 4. června v Bohumíně. Tam má mezi  sebou poměřit síly 64 družstev.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5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2026-08-29T18:36:20+02:00</dcterms:created>
  <dcterms:modified xsi:type="dcterms:W3CDTF">2026-08-29T18:36:20+02:00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