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veřejném fóru zaujaly břehy Jičínky a parkování</w:t>
      </w:r>
    </w:p>
    <w:p>
      <w:pPr/>
      <w:r>
        <w:rPr>
          <w:b w:val="1"/>
          <w:bCs w:val="1"/>
        </w:rPr>
        <w:t xml:space="preserve">Po dvouleté přestávce se uskutečnil další ročník veřejného fóra. Občané diskutovali o čtyřech místních tématech, třeba o připravovaném kulturnímu domě a revitalizaci břehů Jičínky.</w:t>
      </w:r>
    </w:p>
    <w:p>
      <w:pPr/>
      <w:r>
        <w:rPr/>
        <w:t xml:space="preserve">Na veřejném fóru, které se v Novém Jičíně konalo v Hotelu Praha, se občané mohli zapojit do čtyři diskuzních okruhů. Jedním byla příprava rekonstrukce Nového Slunce, které bude kulturním domem, v oblasti životního prostředí revitalizace břehu Jičínky, dále parkování a zejména mládež se vyjadřovala k programu kulturního léta.   </w:t>
      </w:r>
    </w:p>
    <w:p>
      <w:pPr/>
      <w:r>
        <w:rPr>
          <w:b w:val="1"/>
          <w:bCs w:val="1"/>
        </w:rPr>
        <w:t xml:space="preserve">Ondřej Syrovátka (ZELENÍ), 1. místostarosta Nového Jičína: </w:t>
      </w:r>
      <w:r>
        <w:rPr/>
        <w:t xml:space="preserve">“Opravdu, u jednotlivých  stolů se živě diskutuje, což je fajn, to jsem přesně chtěli, že se lidé baví už o konkrétních návrzích. Mají své vlastní podněty, hodně zaujala ta Jičínka, více než kulturní dům, a jsou tam nějaké návrhy na doplnění některých prvků nebo naopak na nerealizování kvůli tomu, že mohou bránit průtoku vody a podobně. My se těmi podněty budeme zabývat a vyhodnotíme je po konzultaci s Povodím Odry.”   </w:t>
      </w:r>
    </w:p>
    <w:p>
      <w:pPr/>
      <w:r>
        <w:rPr/>
        <w:t xml:space="preserve">Radnice, i na základě podnětu městského architekta Martina Materny, plánuje takzvanou humanizaci břehů Jičíny, kde by mohly být relaxační odpočinkové zóny. Lidé na fóru k tomuto tématu navrhli třeba oddělit u řeky plochy pro pejskaře. Po náhledu na rozpracovanou studii kulturního domu si zase část veřejnosti přála přidat více dámských toalet a obnovu zeleně v zahradě, což město plánuje.  </w:t>
      </w:r>
    </w:p>
    <w:p>
      <w:pPr/>
      <w:r>
        <w:rPr>
          <w:b w:val="1"/>
          <w:bCs w:val="1"/>
        </w:rPr>
        <w:t xml:space="preserve">Ondřej Syrovátka (ZELENÍ), 1. místostarosta Nového Jičína: </w:t>
      </w:r>
      <w:r>
        <w:rPr/>
        <w:t xml:space="preserve">“Takže jsou to celkem zatím za mě konstruktivní podněty, které, alespoň v té míře, co jsem viděl, budeme moct splnit.”  </w:t>
      </w:r>
    </w:p>
    <w:p>
      <w:pPr/>
      <w:r>
        <w:rPr>
          <w:b w:val="1"/>
          <w:bCs w:val="1"/>
        </w:rPr>
        <w:t xml:space="preserve">účastníci akce: </w:t>
      </w:r>
    </w:p>
    <w:p>
      <w:pPr/>
      <w:r>
        <w:rPr/>
        <w:t xml:space="preserve">“Zajímám se o všechny oblasti, jsem ráda, že se něco dozvím, co se chystá, jaké budou projekty a podobně.”  </w:t>
      </w:r>
    </w:p>
    <w:p>
      <w:pPr/>
      <w:r>
        <w:rPr/>
        <w:t xml:space="preserve">“Mně konkrétně zajímala ta doprava, jak se to tady řeší, jaké jsou plány do budoucna, a popsal jsem tu problémy s parkováním, které mám dennodenně.”   </w:t>
      </w:r>
    </w:p>
    <w:p>
      <w:pPr/>
      <w:r>
        <w:rPr/>
        <w:t xml:space="preserve">“Na městských slavnostech, ať to není pořád jen o hudbě, aby to prostě byla i nějaká show.”  </w:t>
      </w:r>
    </w:p>
    <w:p>
      <w:pPr/>
      <w:r>
        <w:rPr>
          <w:b w:val="1"/>
          <w:bCs w:val="1"/>
        </w:rPr>
        <w:t xml:space="preserve">Ondřej Syrovátka (ZELENÍ), 1. místostarosta Nového Jičína: </w:t>
      </w:r>
      <w:r>
        <w:rPr/>
        <w:t xml:space="preserve">“Ukazuje se opravdu to, že nevíme všechno. Jeden občan přišel s podnětem, že by bylo dobré obnovit informační systém, který dřív býval k centrálnímu parkovišti na tržnici. Dneska ta světelná tabule neukazuje informaci, jestli je tam plno nebo není. Takže to by se mělo dát znovu vybudovat, protože to dříve fungovalo jako součást toho staršího parkovacího systému. Potom jsem tam viděl i nějaký konkrétní návrh na parkování v okolí ulice Vančurova, to si myslím, že by taky mohl být realizovatelné.”  </w:t>
      </w:r>
    </w:p>
    <w:p>
      <w:pPr/>
      <w:r>
        <w:rPr>
          <w:b w:val="1"/>
          <w:bCs w:val="1"/>
        </w:rPr>
        <w:t xml:space="preserve">Stanislav Kopecký (ANO), starosta Nového Jičína: </w:t>
      </w:r>
      <w:r>
        <w:rPr/>
        <w:t xml:space="preserve">“Jakýkoliv podnět, který dnes zazní, a nemusí to být jen k těm čtyřem zadaným tématům, tak budeme za něj rádi. Jakákoliv zpětná vazba pro vedení města je velmi důležitá. Kolikrát město trpí provozní slepotou a mnohdy i maličkosti jsou velmi významné pro chod budoucího zařízení.”     </w:t>
      </w:r>
    </w:p>
    <w:p>
      <w:pPr/>
      <w:r>
        <w:rPr/>
        <w:t xml:space="preserve">Na druhou stranu měli zástupci města a přítomní projektanti možnost vysvětlit, proč některé věci opravdu realizovat nejdou. Dále tu také starosta připomněl, že veřejné fórum není jediným prostředkem diskuze radnice s občany. </w:t>
      </w:r>
    </w:p>
    <w:p>
      <w:pPr/>
      <w:r>
        <w:rPr>
          <w:b w:val="1"/>
          <w:bCs w:val="1"/>
        </w:rPr>
        <w:t xml:space="preserve">Stanislav Kopecký (ANO), starosta Nového Jičína: </w:t>
      </w:r>
      <w:r>
        <w:rPr/>
        <w:t xml:space="preserve">“Platforem je několik, přes webové stránky a digitální média města, e-mailovou korespondenci a samozřejmě nikdo z vedení města žádnému občanovi dveře nezavře.”   </w:t>
      </w:r>
    </w:p>
    <w:p>
      <w:pPr/>
      <w:r>
        <w:rPr/>
        <w:t xml:space="preserve">Nejzajímavějšími a řešitelnými impulsy z této diskuze se bude dále zabývat rada města. Výstupy se objeví na webu a sociálních sítích. První veřejné fórum se v Novém Jičíně konalo v roce 2017, teď se, v novém dvouletém cyklu, uskutečnil jeho 6. ročník. </w:t>
      </w:r>
    </w:p>
    <w:p>
      <w:pPr/>
      <w:br/>
      <w:br/>
      <w:br/>
    </w:p>
    <w:p>
      <w:pPr/>
      <w:r>
        <w:rPr/>
        <w:t xml:space="preserve">---</w:t>
      </w:r>
    </w:p>
    <w:p>
      <w:pPr>
        <w:pStyle w:val="Heading1"/>
      </w:pPr>
      <w:r>
        <w:rPr>
          <w:sz w:val="36"/>
          <w:szCs w:val="36"/>
        </w:rPr>
        <w:t xml:space="preserve">Hasiči projeli, často ale pomalu a s velkými obtížemi</w:t>
      </w:r>
    </w:p>
    <w:p>
      <w:pPr/>
      <w:r>
        <w:rPr>
          <w:b w:val="1"/>
          <w:bCs w:val="1"/>
        </w:rPr>
        <w:t xml:space="preserve">Hasiči s velkou technikou projížděli Novým Jičínem a testovali průjezdnost problémových ulic. Na špatně zaparkovaná vozidla naráželi v sídlištích a v části Loučky</w:t>
      </w:r>
    </w:p>
    <w:p>
      <w:pPr/>
      <w:r>
        <w:rPr/>
        <w:t xml:space="preserve">Hasiči se s velkou technikou, cisternovým a žebříkovým vozem dlouhým přes deset metrů, vydali na průjezd městem. Preventivní akce měla upozornit na nesprávné parkování především v hustě obydlených oblastech a na sídlištích právě ve vztahu k průjezdu zásahových vozidel. </w:t>
      </w:r>
    </w:p>
    <w:p>
      <w:pPr/>
      <w:r>
        <w:rPr>
          <w:b w:val="1"/>
          <w:bCs w:val="1"/>
        </w:rPr>
        <w:t xml:space="preserve">Petr Adamus, ředitel ÚO HZS Nový Jičín: </w:t>
      </w:r>
      <w:r>
        <w:rPr/>
        <w:t xml:space="preserve">“V letošním roce jsme vybrali pět lokalit, které dlouhodobě vnímáme, že mohou být problémové z hlediska parkování. V případě Nového Jičína to byly ulice Hřbitovní a Luční, tam jsme komplikace nenalezli, tam to bylo v pořádku. Jinak už to bylo ve třech dalších lokalitách, což byly ulice Sportovní, Budovatelé a Na lani, kde komplikace nalezeny byly. Některé místa byly obtížně průjezdné, některé takřka nemožné.”</w:t>
      </w:r>
    </w:p>
    <w:p>
      <w:pPr/>
      <w:r>
        <w:rPr>
          <w:b w:val="1"/>
          <w:bCs w:val="1"/>
        </w:rPr>
        <w:t xml:space="preserve">Petr Adamus, ředitel ÚO HZS Nový Jičín: </w:t>
      </w:r>
      <w:r>
        <w:rPr/>
        <w:t xml:space="preserve">“Řidiči zásahových vozidel museli složitě vycouvávat z těch oblastí. Ti neukáznění řidiči na to byli upozorněni informačním letákem za stěrače.”</w:t>
      </w:r>
    </w:p>
    <w:p>
      <w:pPr/>
      <w:r>
        <w:rPr/>
        <w:t xml:space="preserve">Hasiče doprovázela hlídka městské policie, která problémová místa související s nevhodně zaparkovanými auty také monitorovala. </w:t>
      </w:r>
    </w:p>
    <w:p>
      <w:pPr/>
      <w:r>
        <w:rPr>
          <w:b w:val="1"/>
          <w:bCs w:val="1"/>
        </w:rPr>
        <w:t xml:space="preserve">Ilona Majorošová, preventistka MP Nový Jičín: </w:t>
      </w:r>
      <w:r>
        <w:rPr/>
        <w:t xml:space="preserve">“Samozřejmě místní část Loučka je kritické místo pro parkování, to víme všichni, že míst k parkování je tam velký nedostatek. My jsme vděčni za to, že hasiči čas od času projíždí ulice Nového Jičína a řidičům dávají najevo, opravdu, když bude krizová situace, bude potřeba, aby tam vjeli, takže toho místa mají opravdu málo a že někteří řidiči opravdu parkují bezohledně.”  </w:t>
      </w:r>
    </w:p>
    <w:p>
      <w:pPr/>
      <w:r>
        <w:rPr>
          <w:b w:val="1"/>
          <w:bCs w:val="1"/>
        </w:rPr>
        <w:t xml:space="preserve">Petr Adamus, ředitel ÚO HZS Nový Jičín: </w:t>
      </w:r>
      <w:r>
        <w:rPr/>
        <w:t xml:space="preserve">“Neukáznění řidiči nesprávným parkováním ohrožují jednak sebe, ale také osoby ve svém okolí z důvodu nebezpečí z prodlení v případě zásahu záchranných složek. Zásahové vozidlo hasičského záchranného sboru je široké dva  a půl metru a pro bezpečný průjezd potřebuje šíři zhruba tři metry.”</w:t>
      </w:r>
    </w:p>
    <w:p>
      <w:pPr/>
      <w:r>
        <w:rPr>
          <w:b w:val="1"/>
          <w:bCs w:val="1"/>
        </w:rPr>
        <w:t xml:space="preserve">Ilona Majorošová, preventistka MP Nový Jičín: </w:t>
      </w:r>
      <w:r>
        <w:rPr/>
        <w:t xml:space="preserve">“Samozřejmě naši rajónoví i ostatní strážníci městské policie dávají podněty na zainteresované odbory, aby se parkování zlepšilo, dávají podněty k tomu, kde je opravdu kritický nedostatek míst k parkování.”     </w:t>
      </w:r>
    </w:p>
    <w:p>
      <w:pPr/>
      <w:r>
        <w:rPr/>
        <w:t xml:space="preserve">Tato preventivní akce se koná každoročně v květnu, a ne náhodou, svátek má v tomto měsíci svatý Florián, patron hasičů.</w:t>
      </w:r>
    </w:p>
    <w:p>
      <w:pPr/>
      <w:r>
        <w:rPr/>
        <w:t xml:space="preserve">---</w:t>
      </w:r>
    </w:p>
    <w:p>
      <w:pPr>
        <w:pStyle w:val="Heading1"/>
      </w:pPr>
      <w:r>
        <w:rPr>
          <w:sz w:val="36"/>
          <w:szCs w:val="36"/>
        </w:rPr>
        <w:t xml:space="preserve">Prezentace s ochutnávkou vykreslila partnerské město</w:t>
      </w:r>
    </w:p>
    <w:p>
      <w:pPr/>
      <w:r>
        <w:rPr>
          <w:b w:val="1"/>
          <w:bCs w:val="1"/>
        </w:rPr>
        <w:t xml:space="preserve">Návštěvnické centrum připravilo prezentaci jednoho ze zahraničních partnerských měst Nového Jičína. Veřejnost měla možnost dozvědět se podrobnosti o německém Görlitz. Součástí akce byla ochutnávka specialit tamní kuchyně a piva.</w:t>
      </w:r>
    </w:p>
    <w:p>
      <w:pPr/>
      <w:r>
        <w:rPr/>
        <w:t xml:space="preserve">Nový Jičín udržuje partnerské vztahy s Görlitz od roku 1981. Prezentace tohoto města, které je jedno z nejlépe dochovaných historických sídel v Německu, se konala v Hotelu Praha. </w:t>
      </w:r>
    </w:p>
    <w:p>
      <w:pPr/>
      <w:r>
        <w:rPr>
          <w:b w:val="1"/>
          <w:bCs w:val="1"/>
        </w:rPr>
        <w:t xml:space="preserve">Kristýna Juliová, Návštěvnické centrum Nový Jičín: </w:t>
      </w:r>
      <w:r>
        <w:rPr/>
        <w:t xml:space="preserve">”Připravili jsme tuto akci s cílem, abychom představili obyvatelům Nového Jičína jeho partnerské města. Máme šest partnerských měst s tím, že v minulosti už se tato akce konala, proběhlo italské a francouzské odpoledne. A letos jsem se rozhodli představit právě partnerské město Görlitz z Německa.”   </w:t>
      </w:r>
    </w:p>
    <w:p>
      <w:pPr/>
      <w:r>
        <w:rPr/>
        <w:t xml:space="preserve">Přednášku o Görlitz vedla Zora Kudělková, která se účastnila mnoha oficiálních kontaktů obou města jak v Německu, tak v České republice. </w:t>
      </w:r>
    </w:p>
    <w:p>
      <w:pPr/>
      <w:r>
        <w:rPr>
          <w:b w:val="1"/>
          <w:bCs w:val="1"/>
        </w:rPr>
        <w:t xml:space="preserve">Zora Kudělková, přednášející: </w:t>
      </w:r>
      <w:r>
        <w:rPr/>
        <w:t xml:space="preserve">“Bude to taková směsice postavení na asi devadesáti fotkách. Některé jsem udělal loni sama, velkou většinu mi poslala paní Iris Kopsch, moje přítelkyně a tehdejší kolegyně, která také byla pověřená agendou partnerských měst v Görlitz.”   </w:t>
      </w:r>
    </w:p>
    <w:p>
      <w:pPr/>
      <w:r>
        <w:rPr/>
        <w:t xml:space="preserve">Zora Kudělková představila jak historii města, ve kterém je ke čtyřem tisícům zapsaných kulturních památek, tak také jeho současnost a prolínání vlivů Horní Lužice a Saska.    </w:t>
      </w:r>
    </w:p>
    <w:p>
      <w:pPr/>
      <w:r>
        <w:rPr>
          <w:b w:val="1"/>
          <w:bCs w:val="1"/>
        </w:rPr>
        <w:t xml:space="preserve">návštěvník akce: </w:t>
      </w:r>
      <w:r>
        <w:rPr/>
        <w:t xml:space="preserve">“Zajímáme se samozřejmě o partnerství, naše děti jezdily do partnerských měst se sborem, takže to prožíváme trošku jinak a doufám, že si to dneska užijeme.” </w:t>
      </w:r>
    </w:p>
    <w:p>
      <w:pPr/>
      <w:r>
        <w:rPr/>
        <w:t xml:space="preserve">Kromě mnoha informací a zajímavostí tu byly k dispozici propagační materiály a připravena ochutnávka německé kuchyně a piva z pivovaru Landskron, který byl v Görlitz založen v roce 1869.  </w:t>
      </w:r>
    </w:p>
    <w:p>
      <w:pPr/>
      <w:r>
        <w:rPr>
          <w:b w:val="1"/>
          <w:bCs w:val="1"/>
        </w:rPr>
        <w:t xml:space="preserve">Ondřej Syrovátka (ZELENÍ), 1. místostarosta Nového Jičína:</w:t>
      </w:r>
      <w:r>
        <w:rPr/>
        <w:t xml:space="preserve"> “My se hlavně snažíme, aby ta partnerství s městy, která máme, nebyla pouze formální, ale abychom je co nejvíce dokázali přiblížit i běžným občanům. Takže kromě klasických typů spolupráce, jako je návštěva představitelů měst, kulturní nebo studentské výměny, tak máme také například prodej produktů z partnerských měst na adventním jarmarku, což je jedinečná příležitost ochutnat jejich lokální výrobky. Kromě toho i na Pivobraní máme tradiční návštěvy pivovarů z některých partnerských měst.”    </w:t>
      </w:r>
    </w:p>
    <w:p>
      <w:pPr/>
      <w:r>
        <w:rPr/>
        <w:t xml:space="preserve">Pozorným obyvatelům neunikly třeba informační tabule rozmístěné po Novém Jičíně, které také informují tom, kdo jsou partnerskými sídly města.  </w:t>
      </w:r>
    </w:p>
    <w:p>
      <w:pPr/>
      <w:r>
        <w:rPr>
          <w:b w:val="1"/>
          <w:bCs w:val="1"/>
        </w:rPr>
        <w:t xml:space="preserve">Ondřej Syrovátka (ZELENÍ), 1. místostarosta Nového Jičína: </w:t>
      </w:r>
      <w:r>
        <w:rPr/>
        <w:t xml:space="preserve">Máme tady i dva příklady uměleckých výměn. V Novém Jičíně mámě sochu z italského partnerského města Novellara, někteří ji nenávidí, někteří ji mají rádi, je to socha koně umístěná mezi náměstím a autobusovým nádražím. Ta je dílem novellarského sochaře Maria Pavesi. A naopak, od Jana Zemánka jsou dvě lavičky, které symbolizují partnerství, instalovány ve francouzském Epinalu, kde je i taková parčík pojmenovaný po Novém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2025-12-23T14:09:18+01:00</dcterms:created>
  <dcterms:modified xsi:type="dcterms:W3CDTF">2025-12-23T14:09:18+01:00</dcterms:modified>
</cp:coreProperties>
</file>

<file path=docProps/custom.xml><?xml version="1.0" encoding="utf-8"?>
<Properties xmlns="http://schemas.openxmlformats.org/officeDocument/2006/custom-properties" xmlns:vt="http://schemas.openxmlformats.org/officeDocument/2006/docPropsVTypes"/>
</file>