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proběhla putovní výstava seniorů</w:t>
      </w:r>
    </w:p>
    <w:p>
      <w:pPr/>
      <w:r>
        <w:rPr>
          <w:b w:val="1"/>
          <w:bCs w:val="1"/>
        </w:rPr>
        <w:t xml:space="preserve">Výstava seniorů, kterou organizovalo město Karviná, nabídla to nejlepší, co senioři v jejich klubech napříč městy vytvořili. Hodnotily se vlastnoruční výrobky seniorů z Karviné, Orlové, Havířova, Bohumína a Českého Těšína a vítězný výrobek se hledal opravdu velmi složitě.</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 </w:t>
      </w:r>
    </w:p>
    <w:p>
      <w:pPr/>
      <w:r>
        <w:rPr/>
        <w:t xml:space="preserve">---</w:t>
      </w:r>
    </w:p>
    <w:p>
      <w:pPr>
        <w:pStyle w:val="Heading1"/>
      </w:pPr>
      <w:r>
        <w:rPr>
          <w:sz w:val="36"/>
          <w:szCs w:val="36"/>
        </w:rPr>
        <w:t xml:space="preserve">Na Lodičkách se uskuteční ZUŠ Open</w:t>
      </w:r>
    </w:p>
    <w:p>
      <w:pPr/>
      <w:r>
        <w:rPr>
          <w:b w:val="1"/>
          <w:bCs w:val="1"/>
        </w:rPr>
        <w:t xml:space="preserve">Zveme Vás na koncert v rámci festivalu ZUŠ Open, který chystáme na čtvrtek 29. května 2025 od 16 hodin v areálu Lodiček v parku Boženy Němcové.</w:t>
      </w:r>
    </w:p>
    <w:p>
      <w:pPr/>
      <w:r>
        <w:rPr/>
        <w:t xml:space="preserve">Ve čtvrtek 29. května v 16 hodin vás zveme do areálu Lodiček v karvinském parku Boženy Němcové na koncert v rámci festivalu ZUŠ Open. Vystoupí Permoník, Estrádní orchestr, kapela Puente, Dr. Sax a speciální host Felix Slováček. Děti se můžou těšit na hudební, taneční, divadelní i výtvarné aktivity.</w:t>
      </w:r>
    </w:p>
    <w:p>
      <w:pPr/>
      <w:r>
        <w:rPr/>
        <w:t xml:space="preserve">---</w:t>
      </w:r>
    </w:p>
    <w:p>
      <w:pPr>
        <w:pStyle w:val="Heading1"/>
      </w:pPr>
      <w:r>
        <w:rPr>
          <w:sz w:val="36"/>
          <w:szCs w:val="36"/>
        </w:rPr>
        <w:t xml:space="preserve">Knihovnická konference v duchu digitalizace</w:t>
      </w:r>
    </w:p>
    <w:p>
      <w:pPr/>
      <w:r>
        <w:rPr>
          <w:b w:val="1"/>
          <w:bCs w:val="1"/>
        </w:rPr>
        <w:t xml:space="preserve">V karvinské Regionální knihovně se čím dál více zaměřují na digitální kompetence a gramotnost, což bylo také téma letošní Mezinárodní knihovnické konference. Přijeli hosté z Česka, Polska a Slovenska, aby se mohli vzájemně inspirovat a také si předat tipy, jak přilákat nejmladšá generaci do knihoven.</w:t>
      </w:r>
    </w:p>
    <w:p>
      <w:pPr/>
      <w:r>
        <w:rPr/>
        <w:t xml:space="preserve">V Regionální knihovně Karviná se uskutečnila Mezinárodní knihovnická konference, která cílila především na témata spojená s digitalizací, interaktivitou a vším, co může oslovit novou generaci, která neroste pouze s knihou v ruce, ale také je přirozeně spjata s digitálními technologiemi. </w:t>
      </w:r>
    </w:p>
    <w:p>
      <w:pPr/>
      <w:r>
        <w:rPr>
          <w:b w:val="1"/>
          <w:bCs w:val="1"/>
        </w:rPr>
        <w:t xml:space="preserve">Barbora Koneszová, projektová manažerka RKKA:</w:t>
      </w:r>
      <w:r>
        <w:rPr/>
        <w:t xml:space="preserve"> “Letošní téma je vlastně práce nebo taková výzva, jak získat mladou generaci, generaci Z, zpátky do knihovny. A když už ji získat, tak si je samozřejmě také i udržet. Přicházíme na to, že vlastně ta nová generace, že to tak nazveme, že je vlastně digitální, je kreativní a je hrozně moc vizuální. A teďka jsou to věci, které potřebujeme vnést i do té knihovny, a když je vneseme, což se nám začíná dařit, tak vlastně získáváme i ty mladé lidi.” </w:t>
      </w:r>
    </w:p>
    <w:p>
      <w:pPr/>
      <w:r>
        <w:rPr/>
        <w:t xml:space="preserve">Regionální knihovna letos pořídila na pobočku v Karviné-Mizerově interaktivní koberec, který u dětí rozvíjí spoustu složek učení i emocí a zároveň jde ruku v ruce s digitální gramotností. </w:t>
      </w:r>
    </w:p>
    <w:p>
      <w:pPr/>
      <w:r>
        <w:rPr>
          <w:b w:val="1"/>
          <w:bCs w:val="1"/>
        </w:rPr>
        <w:t xml:space="preserve">Kateřina Tomší, firma Interactstyle:</w:t>
      </w:r>
      <w:r>
        <w:rPr/>
        <w:t xml:space="preserve"> “V knihovně v Karviné je to tady jakoby unikátní, protože v knihovně to ještě tady nemáme, ale samozřejmě v okolí jsme dělali speciální školu Frýdek-Místek, nebo Rožnov pod Radhoštěm, takže to okolí taky máme zmáklý, ale v Karviné je to unikát.”</w:t>
      </w:r>
    </w:p>
    <w:p>
      <w:pPr/>
      <w:r>
        <w:rPr/>
        <w:t xml:space="preserve">Na mezinárodní knihovnickou konferenci zavítala spousta hostů z dalších knihoven napříč Českou republikou, ale také Slovenskem a Polskem. Hosté se drželi tématu digitalizace, ale s přidanou hodnotou osobního vhledu ze svých knihoven, který mohl inspirovat i motivovat.</w:t>
      </w:r>
    </w:p>
    <w:p>
      <w:pPr/>
      <w:r>
        <w:rPr>
          <w:b w:val="1"/>
          <w:bCs w:val="1"/>
        </w:rPr>
        <w:t xml:space="preserve">Libuše Foberová, ředitelka Moravskoslezské vědecké knihovny: </w:t>
      </w:r>
      <w:r>
        <w:rPr/>
        <w:t xml:space="preserve">“Určitě je to velmi důležité. Tak, jak se zanedbávala třeba matematika, tak se ukazuje, že ta technická gramotnost ke klíčová pro to vzdělání, pro to vzdělávání nejen mládeže, ale vůbec.” </w:t>
      </w:r>
    </w:p>
    <w:p>
      <w:pPr/>
      <w:r>
        <w:rPr>
          <w:b w:val="1"/>
          <w:bCs w:val="1"/>
        </w:rPr>
        <w:t xml:space="preserve">Ondřej Blecha a Klára Molinová, Knihovna Třinec:</w:t>
      </w:r>
      <w:r>
        <w:rPr/>
        <w:t xml:space="preserve"> “My jsme z Knihovny Třinec, jsme z M Klubu, což je klub pro mladé, a chceme se podělit s tím, jaké máme zkušenosti s mladými lidmi a chceme se dozvědět, jak to funguje v jiných knihovnách a jaké mají zkušenosti ostatní knihovny." "Vlastně v rámci M Klubu třinecké knihovny funguje i dobrovolnické centrum, takže jsme přišli sdílet i zkušenost s mladými dobrovolníky, jak je získat, jak si je udržet a jak s nimi obecně pracovat.”</w:t>
      </w:r>
    </w:p>
    <w:p>
      <w:pPr/>
      <w:r>
        <w:rPr>
          <w:b w:val="1"/>
          <w:bCs w:val="1"/>
        </w:rPr>
        <w:t xml:space="preserve">Jan Lidmila, Moravská zemská knihovna Brno:</w:t>
      </w:r>
      <w:r>
        <w:rPr/>
        <w:t xml:space="preserve"> “Já jsem byl pozván na tuto konferenci za Moravskou zemskou knihovnu v Brně, byl jsem požádán, abych tady přestavil odborný knihovnický časopis, který vydáváme, ten časopis se jmenuje Duha a přináší aktuální informace z oboru, z našich knihoven i zahraničních, a může být inspirací pro naše knihovníky.”</w:t>
      </w:r>
    </w:p>
    <w:p>
      <w:pPr/>
      <w:r>
        <w:rPr/>
        <w:t xml:space="preserve">Protože si knihovna dobře uvědomuje současné požadavky a dobové standardy, i co se propagace týká, spolupracuje také s Mládežnickou radou, která může vnést do PR svou mladou perspektivu a pohled.</w:t>
      </w:r>
    </w:p>
    <w:p>
      <w:pPr/>
      <w:r>
        <w:rPr>
          <w:b w:val="1"/>
          <w:bCs w:val="1"/>
        </w:rPr>
        <w:t xml:space="preserve">Matyáš Andódy, Mládežnická rada Karviná:</w:t>
      </w:r>
      <w:r>
        <w:rPr/>
        <w:t xml:space="preserve"> “Knihovna komunikuje skrz sociální sítě, čemuž my pomáháme, vytváříme pro ně reelska na Instagramu a naše Mládežnická rada je součástí velkého PR týmu pro knihovnu regionální. Takže určitě je důležité, aby knihovna šla vidět i na sociálních sítích, protože je to v dnešní době nejvíce navštěvovaná platforma.”</w:t>
      </w:r>
    </w:p>
    <w:p>
      <w:pPr/>
      <w:r>
        <w:rPr/>
        <w:t xml:space="preserve">Generaci Z je dle organizátorů reálné udržet v knihovnách, pokud jí budeme naslouchat a vyjdeme vstříc i jejímu pohledu na svět. </w:t>
      </w:r>
    </w:p>
    <w:p>
      <w:pPr/>
      <w:r>
        <w:rPr/>
        <w:t xml:space="preserve">---</w:t>
      </w:r>
    </w:p>
    <w:p>
      <w:pPr>
        <w:pStyle w:val="Heading1"/>
      </w:pPr>
      <w:r>
        <w:rPr>
          <w:sz w:val="36"/>
          <w:szCs w:val="36"/>
        </w:rPr>
        <w:t xml:space="preserve">Běh POHO50 už 21. června v Karviné</w:t>
      </w:r>
    </w:p>
    <w:p>
      <w:pPr/>
      <w:r>
        <w:rPr>
          <w:b w:val="1"/>
          <w:bCs w:val="1"/>
        </w:rPr>
        <w:t xml:space="preserve">I běžci z Magistrátu města Karviné srdečně zvou na běh POHO50, který se uskuteční 21. června.</w:t>
      </w:r>
    </w:p>
    <w:p>
      <w:pPr/>
      <w:r>
        <w:rPr>
          <w:b w:val="1"/>
          <w:bCs w:val="1"/>
        </w:rPr>
        <w:t xml:space="preserve">Martina Mnichová, vedoucí Odboru stavebního a životního prostředí MMK:</w:t>
      </w:r>
      <w:r>
        <w:rPr/>
        <w:t xml:space="preserve"> “Běháš? A máš rád výzvy? Přijď na POHO50! Nemusíš dát rovnou padesátku. Stačí šest, nebo deset kilometrů, nebo třeba půlmaratón, volba je na tobě. Běžíš pro zdraví, pro radost a hlavně pro sebe. Každý kilometr se počítá. Tak přijď na POHO50! Můj tým už běží!”</w:t>
      </w:r>
    </w:p>
    <w:p>
      <w:pPr/>
      <w:r>
        <w:rPr/>
        <w:t xml:space="preserve">POHO50 je běžecký závod pro úplně každého, kdo rád běhá a navíc má rád věci, které mají smysl. Uskuteční se již 21. června a bude se vybíhat z karvinského Masarykova náměstí.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5-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2026-04-22T18:28:23+02:00</dcterms:created>
  <dcterms:modified xsi:type="dcterms:W3CDTF">2026-04-22T18:28:23+02:00</dcterms:modified>
</cp:coreProperties>
</file>

<file path=docProps/custom.xml><?xml version="1.0" encoding="utf-8"?>
<Properties xmlns="http://schemas.openxmlformats.org/officeDocument/2006/custom-properties" xmlns:vt="http://schemas.openxmlformats.org/officeDocument/2006/docPropsVTypes"/>
</file>