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Ostravané jsou čtvrtí na světě v mapování přírody</w:t>
      </w:r>
    </w:p>
    <w:p>
      <w:pPr/>
      <w:r>
        <w:rPr>
          <w:b w:val="1"/>
          <w:bCs w:val="1"/>
        </w:rPr>
        <w:t xml:space="preserve">Ostrava se na konci dubna zapojila do celosvětového projektu mapování přírody. Lidé mohli pomocí aplikace v mobilu fotit a určovat rostliny i živočichy, na které ve městě narazili a zájem předčil veškerá očekávání. Přes 100 tisíc pozorování znamená 4 místo na světě.</w:t>
      </w:r>
    </w:p>
    <w:p>
      <w:pPr/>
      <w:r>
        <w:rPr/>
        <w:t xml:space="preserve">Desátý ročník celosvětového projektu mapování přírody skončil a Ostravané si vedli excelentně. Mezi 669 městy 62 zemí světa se umístili na 4. místě z více než 100 tisíci pozorováními. V Evropě Ostrava zvítězila a například v Česku druhá Praha měla jen 27 tisíc pozorování. </w:t>
      </w:r>
    </w:p>
    <w:p>
      <w:pPr/>
      <w:r>
        <w:rPr>
          <w:b w:val="1"/>
          <w:bCs w:val="1"/>
        </w:rPr>
        <w:t xml:space="preserve">Tomáš Ocásek, koordinátor projektu, Ostravské muzeum: </w:t>
      </w:r>
      <w:r>
        <w:rPr/>
        <w:t xml:space="preserve">Čísla jsou úplně fantastická. Bylo skoro přes dva tisíce pozorovatelů, kteří se do toho zapojili a bylo přes sto tisíc pozorování, což je naprosto fantastické. Nejvíce co byl pozorovaný druh, tak byla pampeliška lékařská, společně se sedmikráskou a z hmyzího světa to byla ruměníce pospolná, a hlemýžď zahradní."</w:t>
      </w:r>
    </w:p>
    <w:p>
      <w:pPr/>
      <w:r>
        <w:rPr/>
        <w:t xml:space="preserve">V projektu šlo o to, vyfotit, v našem případě na Ostravsku, co nejvíce druhů rostlin, zvířat, ptáků nebo hmyzu a sdílet je pomocí bezplatné aplikace iNaturalist. Zapojily se školy, kroužky i přírodovědci a milovníci přírody. I když soutěž trvala jen 4 dny, aplikace funguje pořád a je tak cenná i jako rádce v přírodě.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"Tato aplikace a soutěž má vlastně vyhecovat děti a jejich rodiče, aby šli ven s výukou, se školami, aby se dostali do parku a do přírody. </w:t>
      </w:r>
      <w:r>
        <w:rPr>
          <w:i w:val="1"/>
          <w:iCs w:val="1"/>
        </w:rPr>
        <w:t xml:space="preserve">Můžete fotit kdekoliv na světě a rozeznávat rostliny a i když pojedete na dovolenou a nebudete si vědět rady, tak si  můžete zpestřit procházku někde v Beskydech."</w:t>
      </w:r>
    </w:p>
    <w:p>
      <w:pPr/>
      <w:r>
        <w:rPr/>
        <w:t xml:space="preserve">Pozorovatelé v České republice vyfotili více než polovinu rostlinných druhů, čtvrtinu pozorovaných objektů tvořil hmyz, následován  houbami a ptáky. Ale pozor aplikace není vhodná pro rozpoznávání jedlých jedovatých hub.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Ceny Jantar za rok 2024 jsou rozdány</w:t>
      </w:r>
    </w:p>
    <w:p>
      <w:pPr/>
      <w:r>
        <w:rPr>
          <w:b w:val="1"/>
          <w:bCs w:val="1"/>
        </w:rPr>
        <w:t xml:space="preserve">V kulturním domě Poklad se slavnostně předávaly moravskoslezské Ceny Jantar. Umělcům bylo rozdáno celkem 16 skleněných sošek za velmi kvalitní výkony na poli divadla, hudby, výtvarného umění a literatury v loňském roce.</w:t>
      </w:r>
    </w:p>
    <w:p>
      <w:pPr/>
      <w:r>
        <w:rPr/>
        <w:t xml:space="preserve">Už poosmé byly v Ostravě vyhlášeny výsledky uměleckých Cen Jantar, které jsou určeny umělcům s vazbou na Moravskoslezský kraj. Za celoživotní přínos byl oceněn hudební skladatel a umělecký ředitel Ostravského centra nové hudby Petr Kotík. </w:t>
      </w:r>
    </w:p>
    <w:p>
      <w:pPr/>
      <w:r>
        <w:rPr>
          <w:b w:val="1"/>
          <w:bCs w:val="1"/>
        </w:rPr>
        <w:t xml:space="preserve">Petr Kotík, skladatel, dirigent a flétnista: </w:t>
      </w:r>
      <w:r>
        <w:rPr/>
        <w:t xml:space="preserve">“Já to neberu jako ocenění pro sebe. Práce umělce je spojená s místem, kde to dělá, s lidmi, kteří jsou okolo něj, všechno to nějak souvisí.”</w:t>
      </w:r>
    </w:p>
    <w:p>
      <w:pPr/>
      <w:r>
        <w:rPr/>
        <w:t xml:space="preserve">Kromě ceny za celoživotní přínos byly uděleny také tři zvláštní ceny. Jednu z nich si odnesla Karin Lednická za trilogii Šikmý kostel. </w:t>
      </w:r>
    </w:p>
    <w:p>
      <w:pPr/>
      <w:r>
        <w:rPr>
          <w:b w:val="1"/>
          <w:bCs w:val="1"/>
        </w:rPr>
        <w:t xml:space="preserve">Karin Lednická, spisovatelka: </w:t>
      </w:r>
      <w:r>
        <w:rPr/>
        <w:t xml:space="preserve">“Mám samozřejmě velikou radost. Já to vnímám jako ocenění hlavně pro to téma, které tím oceněním nabývá zase o trošičku více na významu.” </w:t>
      </w:r>
    </w:p>
    <w:p>
      <w:pPr/>
      <w:r>
        <w:rPr/>
        <w:t xml:space="preserve">Odborná veřejnost ocenila také Smetanovský operní cyklus Ostrava 2024, projekt ředitele Národního divadla Moravskoslezského Jiřího Nekvasila, který neměl u nás ani v zahraničí obdoby. Ostře sledovanou Cenu Davida Stypky obdržel písničkář Jiří Krhut.</w:t>
      </w:r>
    </w:p>
    <w:p>
      <w:pPr/>
      <w:r>
        <w:rPr>
          <w:b w:val="1"/>
          <w:bCs w:val="1"/>
        </w:rPr>
        <w:t xml:space="preserve">Jiří Krhut, písničkář: </w:t>
      </w:r>
      <w:r>
        <w:rPr/>
        <w:t xml:space="preserve">“Dokážu psát veselé věci i smutné věci, že ten vějíř mám takový širší, takže se neztrácím v jednom nějakém proudu, takže mám z toho radost, že to někdo ocenil.”</w:t>
      </w:r>
    </w:p>
    <w:p>
      <w:pPr/>
      <w:r>
        <w:rPr/>
        <w:t xml:space="preserve">Ceny Jantar každoročně ukazují, že Moravskoslezský kraj je bohatý na talentované a kreativní umělce.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Metamorfóza je podtitul nové koncertní sezóny JFO</w:t>
      </w:r>
    </w:p>
    <w:p>
      <w:pPr/>
      <w:r>
        <w:rPr>
          <w:b w:val="1"/>
          <w:bCs w:val="1"/>
        </w:rPr>
        <w:t xml:space="preserve">Janáčkova filharmonie Ostrava vstoupí do nové koncertní sezony nejen s odhodláním pokračovat v tradici špičkové hudby, ale také se vzkazem: filharmonie se mění, žije, hledá nové formy i publikum a začíná psát další - 72. kapitolu. Její název je Metamorfóza.</w:t>
      </w:r>
    </w:p>
    <w:p>
      <w:pPr/>
      <w:r>
        <w:rPr/>
        <w:t xml:space="preserve">Ve čtvrtek 22. května se začaly prodávat online vstupenky a abonmá na 72. koncertní sezónu Janáčkovy filharmonie Ostrava. Je tedy nejvyšší čas představit jaká bude. Podtitul "metamorfóza" ledacos naznačuje. </w:t>
      </w:r>
    </w:p>
    <w:p>
      <w:pPr/>
      <w:r>
        <w:rPr>
          <w:b w:val="1"/>
          <w:bCs w:val="1"/>
        </w:rPr>
        <w:t xml:space="preserve">Jan Žemla, ředitel JFO: </w:t>
      </w:r>
      <w:r>
        <w:rPr/>
        <w:t xml:space="preserve">"Neustále se snažíme vyvíjet. Do nové sezóny tedy vstupujeme s rezidenčním sólistou, kterým je violončelista Johannes Moser, skvělý světový umělec. Připravujeme také nový cyklus koncertů, který jsme nazvali Klasické hodinovky."</w:t>
      </w:r>
    </w:p>
    <w:p>
      <w:pPr/>
      <w:r>
        <w:rPr>
          <w:b w:val="1"/>
          <w:bCs w:val="1"/>
        </w:rPr>
        <w:t xml:space="preserve">Lucie Baránková (ANO), náměstkyně primátora Ostravy: </w:t>
      </w:r>
      <w:r>
        <w:rPr/>
        <w:t xml:space="preserve">"Pro mě, já to vždycky říkám, je důležitá ta práce s dětmi, protože si vychovávají toho posluchače už od malých let."</w:t>
      </w:r>
    </w:p>
    <w:p>
      <w:pPr/>
      <w:r>
        <w:rPr/>
        <w:t xml:space="preserve">Přestože JFO  odehraje větší část sezony ve svém dočasném prostorově omezeném působišti ve Vesmíru, zařadí i díla pro větší obsazení. Pódium bude totiž rozšířeno.</w:t>
      </w:r>
    </w:p>
    <w:p>
      <w:pPr/>
      <w:r>
        <w:rPr>
          <w:b w:val="1"/>
          <w:bCs w:val="1"/>
        </w:rPr>
        <w:t xml:space="preserve">Petra Javůrková, vedoucí marketingu a obchodu JFO:</w:t>
      </w:r>
      <w:r>
        <w:rPr/>
        <w:t xml:space="preserve"> "Budeme schopni uvádět větší a dramaturgicky rozstáhlejší kursy. Na druhou stranu se to lehce dotkne posluchačů, kdy budeme muset ubrat jednu řadu."</w:t>
      </w:r>
    </w:p>
    <w:p>
      <w:pPr/>
      <w:r>
        <w:rPr/>
        <w:t xml:space="preserve">Jmenovaným šéfdirigentem je Daniel  Raiskin, který naplno nastoupí až v další sezoně, nicméně už povede hned několika koncertů. Mezi nimi například výběr z filmové hudby Johna  Williamse v rámci koncertů v Gongu.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montessori školy v Havířově mají svou farmu</w:t>
      </w:r>
    </w:p>
    <w:p>
      <w:pPr/>
      <w:r>
        <w:rPr>
          <w:b w:val="1"/>
          <w:bCs w:val="1"/>
        </w:rPr>
        <w:t xml:space="preserve">Montessori základní škola Úsměv v Havířově má školní farmu. Žáci se učí jak zacházet s půdou, pěstovat plodiny a hlavně pracovat v týmu. Na farmu se přijeli podívat i studenti Ostravské univerzity.</w:t>
      </w:r>
    </w:p>
    <w:p>
      <w:pPr/>
      <w:r>
        <w:rPr/>
        <w:t xml:space="preserve">Cesta od semínka k chutnému plodu není jednoduchá ani bezpracná. To dobře vědí žáci z Montessori základní školy Úsměv v Havířově. Už čtvrtým rokem v rámci výuky  totiž navštěvují školní farmu, kde se starají nejen o svá políčka, ale i zvířata.</w:t>
      </w:r>
    </w:p>
    <w:p>
      <w:pPr/>
      <w:r>
        <w:rPr>
          <w:b w:val="1"/>
          <w:bCs w:val="1"/>
        </w:rPr>
        <w:t xml:space="preserve">Jana Dostálová, garant třetího trojročí Montessori ZŠ Úsměv: </w:t>
      </w:r>
      <w:r>
        <w:rPr/>
        <w:t xml:space="preserve">“Učí se pracovat, učí se plánovat práci, učí se spolupracovat v té skupině, takže to není jen o tom, že by něco pěstovali, ale jsou tam i jiné věci, které sledujeme a chceme dosáhnout. Zároveň se dneska tady odehrává taková návštěva studentů z Ostravské univerzity, kteří se přišli podívat, jak to na farmě funguje.”</w:t>
      </w:r>
    </w:p>
    <w:p>
      <w:pPr/>
      <w:r>
        <w:rPr>
          <w:b w:val="1"/>
          <w:bCs w:val="1"/>
        </w:rPr>
        <w:t xml:space="preserve">Bohdana Richterová, vedoucí katedry sociální pedagogiky Ostravské univerzity: </w:t>
      </w:r>
      <w:r>
        <w:rPr/>
        <w:t xml:space="preserve">“Jsou to studenti speciální pedagogiky bakalářské. Je to skvělá příležitost. Kdyby mohla mít každá základní škola svoji farmu, tak by to byla velká příležitost pro děti. Nesedět jen v lavicích.”</w:t>
      </w:r>
    </w:p>
    <w:p>
      <w:pPr/>
      <w:r>
        <w:rPr>
          <w:b w:val="1"/>
          <w:bCs w:val="1"/>
        </w:rPr>
        <w:t xml:space="preserve">anketa, žákyně: </w:t>
      </w:r>
      <w:r>
        <w:rPr/>
        <w:t xml:space="preserve">“Určitě mi to dává to, že tady můžu být se zvířaty a mohu tady pěstovat. Určitě mi to dalo hodně. Když nám něco nevyjde s pěstováním, jak to spravit, jak tu půdu obnovit a taky a máme kousek zahradu a i tam jsem se začala zapojovat.”</w:t>
      </w:r>
    </w:p>
    <w:p>
      <w:pPr/>
      <w:r>
        <w:rPr/>
        <w:t xml:space="preserve">Na podzim plody úrody, ať už brambory, červenou řepu, nebo dýně žáci nabízí rodičům na školním jarmarku.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 Duhovou párty se spojily všechny školy ve Studénce</w:t>
      </w:r>
    </w:p>
    <w:p>
      <w:pPr/>
      <w:r>
        <w:rPr>
          <w:b w:val="1"/>
          <w:bCs w:val="1"/>
        </w:rPr>
        <w:t xml:space="preserve">Žákovské parlamenty všech studeneckých škol ukázaly, že dokáží spolupracovat a připravit velkou akci. Výsledkem týmové aktivity byla Duhová párty v Dělnickém domě.</w:t>
      </w:r>
    </w:p>
    <w:p>
      <w:pPr/>
      <w:r>
        <w:rPr/>
        <w:t xml:space="preserve">Ve Studénce jsou tři základní škola a jedna střední, už v loňském roce se po diskuzi a s podporou kulturních pracovníků města domluvili na tom, že připraví velkou společnou akci, dá se říci dle svých představ. Výsledkem byla teď v květnu Duhová party. </w:t>
      </w:r>
    </w:p>
    <w:p>
      <w:pPr/>
      <w:r>
        <w:rPr>
          <w:b w:val="1"/>
          <w:bCs w:val="1"/>
        </w:rPr>
        <w:t xml:space="preserve">Beáta Zajícová, žákovský parlament, ZŠ Františka kardinála Tomáška</w:t>
      </w:r>
      <w:r>
        <w:rPr/>
        <w:t xml:space="preserve">: “Podíleli jsme se na celé organizaci, když se plánovalo, kdy to bude, jak to provedeme, vymýšlel se název a plakát, a pak jsme se podíleli na aktivitách pro malé děti.”    </w:t>
      </w:r>
    </w:p>
    <w:p>
      <w:pPr/>
      <w:r>
        <w:rPr>
          <w:b w:val="1"/>
          <w:bCs w:val="1"/>
        </w:rPr>
        <w:t xml:space="preserve">Klára Zarecká, žákovský parlament, Střední škola ekonomicko podnikatelská: </w:t>
      </w:r>
      <w:r>
        <w:rPr/>
        <w:t xml:space="preserve">“My jako střední škola máme bar, prodáváme tady občerstvení. Jedna naše studentka bude u večerního vstupu osmnáct plus.”  </w:t>
      </w:r>
    </w:p>
    <w:p>
      <w:pPr/>
      <w:r>
        <w:rPr/>
        <w:t xml:space="preserve">Akce byla programem odstupňována podle věku návštěvníků, do sedmi hodin byl určen mladším dětem, do 22. hodiny mohli v sále zůstat školáci do patnácti let a pro ty starší byla protažena do půlnoci.</w:t>
      </w:r>
    </w:p>
    <w:p>
      <w:pPr/>
      <w:r>
        <w:rPr>
          <w:b w:val="1"/>
          <w:bCs w:val="1"/>
        </w:rPr>
        <w:t xml:space="preserve">Berenika Bohdalová, žákovský parlament, ZŠ Butovická:</w:t>
      </w:r>
      <w:r>
        <w:rPr/>
        <w:t xml:space="preserve"> “Je to strašně fajn. Už jenom proto, že se nějak domlouváme v kolektivu, je to práce s lidmi, posouvám mě to i v té moderátorské stránce, to znamená mluvit před lidmi. Vždycky mě to bavilo a myslím si, že mě to bavit bude.” </w:t>
      </w:r>
    </w:p>
    <w:p>
      <w:pPr/>
      <w:r>
        <w:rPr>
          <w:b w:val="1"/>
          <w:bCs w:val="1"/>
        </w:rPr>
        <w:t xml:space="preserve">Jiří Cedidlo, žákovský parlament, ZŠ Sjednocení: </w:t>
      </w:r>
      <w:r>
        <w:rPr/>
        <w:t xml:space="preserve">“Jak má Studénka více škol, tak já sám vím, že jsme se nebavili mezi sebou, a teď, od loňska, jsme se začali více bavit, někam se to posouvá.”</w:t>
      </w:r>
    </w:p>
    <w:p>
      <w:pPr/>
      <w:r>
        <w:rPr/>
        <w:t xml:space="preserve">Ve společných aktivitách pokračují žákovské parlamenty i dále. Už na 9. června, v rámci Hudebního týdne města, připravili Kouzelný pohádkový les pro děti.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Světoznámá architektka Eva Jiřičná otevřela svou výstavu</w:t>
      </w:r>
    </w:p>
    <w:p>
      <w:pPr/>
      <w:r>
        <w:rPr>
          <w:b w:val="1"/>
          <w:bCs w:val="1"/>
        </w:rPr>
        <w:t xml:space="preserve">Do Ostravy přijela světově uznávaná architektka Eva Jiřičná. Ve výstavním prostoru městského ateliéru MAPPA zahájila výstavu mapující průřez její architektonickou tvorbou. Přišlo tolik lidí, kolik tam ještě nikdy nebylo.</w:t>
      </w:r>
    </w:p>
    <w:p>
      <w:pPr/>
      <w:r>
        <w:rPr/>
        <w:t xml:space="preserve">Výstava Evy Jiřičné nabízí fascinující pohled do světa architektury, kde hraje hlavní roli preciznost, lehkost, důraz na detail a inovativní využití materiálů, zejména skla a kovu. Ostrava slavnou architektku dojala.</w:t>
      </w:r>
    </w:p>
    <w:p>
      <w:pPr/>
      <w:r>
        <w:rPr>
          <w:b w:val="1"/>
          <w:bCs w:val="1"/>
        </w:rPr>
        <w:t xml:space="preserve">Eva Jiřičná, architektka: </w:t>
      </w:r>
      <w:r>
        <w:rPr/>
        <w:t xml:space="preserve">“Já si pamatuju Ostravu, když byla černá Ostrava, protože já jsem jako studentka sem jezdila na výstavy a ta změna a to, že Ostrava má teď světového architekta, který dělá novou operu, že se tady pořád něco děje, že Ostrava je třetím zeleným městem evropským, to je tak úžasný úspěch.”</w:t>
      </w:r>
    </w:p>
    <w:p>
      <w:pPr/>
      <w:r>
        <w:rPr/>
        <w:t xml:space="preserve">Na výstavě můžete obdivovat například ikonické schodiště v Somerset House v Londýně, návrh Nové Oranžerie pro Pražský hrad nebo rekonstrukci věžového domu na Ostrčilově ulici v Ostravě.</w:t>
      </w:r>
    </w:p>
    <w:p>
      <w:pPr/>
      <w:r>
        <w:rPr>
          <w:b w:val="1"/>
          <w:bCs w:val="1"/>
        </w:rPr>
        <w:t xml:space="preserve">Eva Jiřičná, architektka:</w:t>
      </w:r>
      <w:r>
        <w:rPr/>
        <w:t xml:space="preserve"> “Když jsem zavírala tu londýnskou kancelář, tak jsme číslovali projekty od jedničky dál a tam bylo číslo 763, tak to všechno tady není, ale ty důležité projekty tady jsou všechny.”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“Tady v MAPPĚ nic významnějšího, originálnějšího nikdy nebylo. Pro nás to je obrovská čest a obrovská čest je i to, že paní Jiřičná dorazila na tu výstavu. My jsme moc rádi, že díky ní budeme mít nový mrakodrap, který ona navrhla, ostravský mrakodrap, který léta chátral.”</w:t>
      </w:r>
    </w:p>
    <w:p>
      <w:pPr/>
      <w:r>
        <w:rPr>
          <w:b w:val="1"/>
          <w:bCs w:val="1"/>
        </w:rPr>
        <w:t xml:space="preserve">Ondřej Vysloužil, ředitel MAPPA: </w:t>
      </w:r>
      <w:r>
        <w:rPr/>
        <w:t xml:space="preserve">“Paní architektka se vždycky snaží udělat více z méně, ta elegence, ta preciznost, to je její rukopis a já jsem strašně rád, že tady lidé uvidí ten poctivý přístup, skvělý talent a i to řemeslo.”</w:t>
      </w:r>
    </w:p>
    <w:p>
      <w:pPr/>
      <w:r>
        <w:rPr/>
        <w:t xml:space="preserve">Výstava bude v městském ateliéru MAPPA k vidění do konce září letošního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5-05-2025-14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2026-07-26T15:58:51+02:00</dcterms:created>
  <dcterms:modified xsi:type="dcterms:W3CDTF">2026-07-26T15:58:51+02:00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