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Prezident Petr Pavel dostal v Ostravě včelí úl</w:t>
      </w:r>
    </w:p>
    <w:p>
      <w:pPr/>
      <w:r>
        <w:rPr>
          <w:b w:val="1"/>
          <w:bCs w:val="1"/>
        </w:rPr>
        <w:t xml:space="preserve">Moravskoslezský kraj přivítal vzácnou návštěvu. Hned v pondělí ráno do Ostravy dorazil prezident naší země Petr Pavel se svou chotí a měli opravdu nabitý program. Na magistrátu města se sešel se zastupiteli města a na rozloučenou dostal dárek - včelí úl.</w:t>
      </w:r>
    </w:p>
    <w:p>
      <w:pPr/>
      <w:r>
        <w:rPr/>
        <w:t xml:space="preserve">Na Prokešovo náměstí před Novou radnici v Ostravě dorazil prezidentský konvoj před desátou hodinou. Před tím si ještě stačil Petr Pavel prohlédnout superpočítač na Vysoké škole báňské. Na magistrátu jej přivítal primátor Jan Dohnal a nejprve vyjeli na věž, aby se prezident přesvědčil, že Ostrava není černá, ale zelená. </w:t>
      </w:r>
    </w:p>
    <w:p>
      <w:pPr/>
      <w:r>
        <w:rPr/>
        <w:t xml:space="preserve">Následovalo setkání se zastupiteli, kde se Petr Pavel zajímal o problémy města. Témata byla různá a samozřejmě ne se vším může prezident ze své funkce pomoci.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"V mnoha ohledech je Ostrava inspirativní pro řadu měst v České republice."</w:t>
      </w:r>
    </w:p>
    <w:p>
      <w:pPr/>
      <w:r>
        <w:rPr/>
        <w:t xml:space="preserve">Ostrava měla pro prezidenta připraveny i originální dárek. Včelí úl podobný, jaké jsou už druhým rokem na střeše radnice.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"Pro prezidentskou návštěvu jsme si připravili tento dárek - je to funkční včelí úl. je to odkaz na to, že Ostrava je zeleným městem."</w:t>
      </w:r>
    </w:p>
    <w:p>
      <w:pPr/>
      <w:r>
        <w:rPr/>
        <w:t xml:space="preserve">Před radnicí na prezidenta čekal malý fanoušek a dočkal se fotky i podpisu: </w:t>
      </w:r>
    </w:p>
    <w:p>
      <w:pPr/>
      <w:r>
        <w:rPr>
          <w:b w:val="1"/>
          <w:bCs w:val="1"/>
        </w:rPr>
        <w:t xml:space="preserve">Petr Pavel, prezident ČR:</w:t>
      </w:r>
      <w:r>
        <w:rPr/>
        <w:t xml:space="preserve"> "Vyfotíš se s náma? Tak pojď."</w:t>
      </w:r>
    </w:p>
    <w:p>
      <w:pPr/>
      <w:r>
        <w:rPr/>
        <w:t xml:space="preserve">Z magistrátu prezident zamířil na oběd na krajský úřad za hejtmanem Josefem Bělicou. Po něm ho ještě čekalo Třinecko, výstup na Javorový vrch a Těšínsko.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 F-M darovali hromadně krev</w:t>
      </w:r>
    </w:p>
    <w:p>
      <w:pPr/>
      <w:r>
        <w:rPr>
          <w:b w:val="1"/>
          <w:bCs w:val="1"/>
        </w:rPr>
        <w:t xml:space="preserve">Dobrovolní hasiči z Frýdku-Místku se i letos připojili k hromadné výzvě k darování krve. Dvacítka členů z jednotek v celém městě darovala krev v tamním Krevním centru. Kromě pravidelných a dlouholetých dárců mezi nimi byli i čtyři prvodárci.</w:t>
      </w:r>
    </w:p>
    <w:p>
      <w:pPr/>
      <w:r>
        <w:rPr/>
        <w:t xml:space="preserve">V Krevním centru ve Frýdku-Místku se začali od rána hromadit  hasiči ze všech dobrovolných jednotek ve městě. Nejprve bylo potřeba projít malou  zdravotní prohlídkou a pak mohli rovnou na křeslo. Přišli totiž darovat krev.</w:t>
      </w:r>
    </w:p>
    <w:p>
      <w:pPr/>
      <w:r>
        <w:rPr>
          <w:b w:val="1"/>
          <w:bCs w:val="1"/>
        </w:rPr>
        <w:t xml:space="preserve">Marek Samek, strojník, SDH Frýdek:</w:t>
      </w:r>
      <w:r>
        <w:rPr/>
        <w:t xml:space="preserve"> "Jsem Marek Samek, v jednotce sloužím jako strojník. A  darování krve mám už několikrát za sebou. – Jak často chodíte? – Myslím, že  jednou za půl roku."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"Jsem rád, že jsme se každoročně mohli jako město Frýdek-Místek  připojit. A to s našimi dobrovolnými hasiči na tuto akci, která probíhá  v květnu, darování krve. Sešlo se letos zhruba dvě desítky hasičů – mezi  nimi jak prvodárci, což je velmi pozitivní, tak jsou mezi nimi i členové sboru,  kteří pravidelně darují krev."</w:t>
      </w:r>
    </w:p>
    <w:p>
      <w:pPr/>
      <w:r>
        <w:rPr/>
        <w:t xml:space="preserve">Ti nejlepší mají za sebou téměř 60 odběrů. Prvodárci byli  čtyři.</w:t>
      </w:r>
    </w:p>
    <w:p>
      <w:pPr/>
      <w:r>
        <w:rPr>
          <w:b w:val="1"/>
          <w:bCs w:val="1"/>
        </w:rPr>
        <w:t xml:space="preserve">Jiří Peterek, velitel SDH Lískovec:</w:t>
      </w:r>
      <w:r>
        <w:rPr/>
        <w:t xml:space="preserve"> "Já chodím pravidelně, už po několik let. V průběhu, my to máme každý rok v květnu, chodíme  darovat průběžně, jak to každému vychází, protože to děláme dobrovolně ve svém  volném čase. Takže nemáme s tím problém. Někteří už pomalu dosáhnou i na  zlatou, jak se říká lidově."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"Krve dárci, kteří k nám chodí pravidelně, tak ženy  mohou co 4 měsíce, muži co tři měsíce. – Jak hodnotíte spolupráci a myšlenku,  že přišli darovat dobrovolní hasiči.? – Tato spolupráce probíhá již několik let.  Jsme za ni velmi rádi, protože každý dárce je velmi cenný – ať už daruje krev  kdekoliv. Moc si toho vážíme."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"I my se v rámci hasičské práce setkáváme se situacemi,  kdy krev je velice důležitá, vzácná, proto jsme si vědomi toho, že darování  krve je velice důležitou součástí společenského života."</w:t>
      </w:r>
    </w:p>
    <w:p>
      <w:pPr/>
      <w:r>
        <w:rPr>
          <w:b w:val="1"/>
          <w:bCs w:val="1"/>
        </w:rPr>
        <w:t xml:space="preserve">Kateřina Koutná, Krevní centrum s.r.o.,  Frýdek-Místek:</w:t>
      </w:r>
      <w:r>
        <w:rPr/>
        <w:t xml:space="preserve"> "Krevní centrum ve Frýdku-Místku zajišťuje jak odběry krevní  plazmy, tak krve. Naše krev putuje primárně do českých nemocnic. Do  Frýdku-Místku, do Motola a krevní plazma je dále zpracována na další léčiva. Evidujeme všechny naše dárce, které v potřebě nějaké  krevní skupinky umíme kontaktovat osobně. napřímo přes SMS. Nově jsme spustili  i mobilní aplikaci, ve které se mohou pohodlně objednávat online nebo přes  registrační formuláře."</w:t>
      </w:r>
    </w:p>
    <w:p>
      <w:pPr/>
      <w:r>
        <w:rPr/>
        <w:t xml:space="preserve">Nejen hasiči věří, že inspirují i další budoucí dárce. Jeden  půllitr darované krve může totiž zachránit až 3 lidské životy.</w:t>
      </w:r>
    </w:p>
    <w:p>
      <w:pPr/>
      <w:r>
        <w:rPr/>
        <w:t xml:space="preserve">---</w:t>
      </w:r>
    </w:p>
    <w:p>
      <w:pPr/>
      <w:r>
        <w:rPr/>
        <w:t xml:space="preserve">OSTRAVSKÁ PORODNICE ZÍSKALA AKREDITACI</w:t>
      </w:r>
    </w:p>
    <w:p>
      <w:pPr/>
      <w:r>
        <w:rPr/>
        <w:t xml:space="preserve">Porodnice Městské nemocnice Ostrava získala akreditaci pro specializovanou perinatologickou péči. Díky tomu se může dál starat o ženy s rizikem předčasného porodu a děti narozené od 32. týdne. Odbornou péči zde ročně potřebuje asi 160 rodiček.</w:t>
      </w:r>
    </w:p>
    <w:p>
      <w:pPr/>
      <w:r>
        <w:rPr/>
        <w:t xml:space="preserve">OBYVATELÉ MOHOU ROZHODNOUT O PROMĚNĚ LOKALITY</w:t>
      </w:r>
    </w:p>
    <w:p>
      <w:pPr/>
      <w:r>
        <w:rPr/>
        <w:t xml:space="preserve">Moravská Ostrava a Přívoz spustila hlasování o projektech participativního rozpočtu. Veřejnost vybírá z pěti lokalit, například sportoviště na Bachmačské nebo Mecnarovského sad. Hlasování běží do 20. června, vítězný projekt získá 1,8 milionu korun na proměnu v roce 2026.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děti nebojí nemocnice</w:t>
      </w:r>
    </w:p>
    <w:p>
      <w:pPr/>
      <w:r>
        <w:rPr>
          <w:b w:val="1"/>
          <w:bCs w:val="1"/>
        </w:rPr>
        <w:t xml:space="preserve">Děti, nebojte se nemocnice! je motto i název osvětové akce pro děti z mateřských škol, které se v nemocnici v Karviné-Ráji učí ztrácet respekt z tohoto prostředí. Ve spolupráci s dětským a rehabilitačním oddělením si děti mohou zkusit na oblíbeném plyšákovi obvázat zlomeninu a mají také možnost dozvědět se, jaký mají srdeční tep, tlak nebo zrak.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 </w:t>
      </w:r>
    </w:p>
    <w:p>
      <w:pPr/>
      <w:r>
        <w:rPr/>
        <w:t xml:space="preserve">00:25 “Vyšetří jim sestřička oči… když si zlomí nožičku.” 01:08</w:t>
      </w:r>
    </w:p>
    <w:p>
      <w:pPr/>
      <w:r>
        <w:rPr/>
        <w:t xml:space="preserve">Podle zaměstnanců dětského oddělení jsou děti vždy na začátku ostýchavé a odcházejí s úplně jinou náladou. Dopomůže k tomu přátelská a přirozená atmosféra a také skutečnost, že jsou v nemocnici se svými kamarády z mateřské školy, což snižuje jejich počáteční úzkost.</w:t>
      </w:r>
    </w:p>
    <w:p>
      <w:pPr/>
      <w:r>
        <w:rPr>
          <w:b w:val="1"/>
          <w:bCs w:val="1"/>
        </w:rPr>
        <w:t xml:space="preserve">ALEKSANDRA MATKOWSKA, učitelka MŠ s polským vyučovacím jazykem</w:t>
      </w:r>
    </w:p>
    <w:p>
      <w:pPr/>
      <w:r>
        <w:rPr/>
        <w:t xml:space="preserve">00:03 “Vždy se velmi těšíme na setkání v nemocnici, které pomáhá dětem zvyknout si na emoce, které je mohou potkat při pobytu v nemocnici. 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 00:34</w:t>
      </w:r>
    </w:p>
    <w:p>
      <w:pPr/>
      <w:r>
        <w:rPr>
          <w:b w:val="1"/>
          <w:bCs w:val="1"/>
        </w:rPr>
        <w:t xml:space="preserve">anketa: děti z MŠ s polským vyučovacím jazykem</w:t>
      </w:r>
    </w:p>
    <w:p>
      <w:pPr/>
      <w:r>
        <w:rPr/>
        <w:t xml:space="preserve">2798 00:20 “Paní mi kontrolovala oči.” 00:25</w:t>
      </w:r>
    </w:p>
    <w:p>
      <w:pPr/>
      <w:r>
        <w:rPr/>
        <w:t xml:space="preserve">2796 00:10 “Mně se nejvíce líbilo, jak jsme kreslily.” “Tak stejně.” 00:18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</w:t>
      </w:r>
    </w:p>
    <w:p>
      <w:pPr/>
      <w:r>
        <w:rPr/>
        <w:t xml:space="preserve">Gabriela Stašová, Televize Polar Karviná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Dopravní akce BESIP na Slezské Hartě</w:t>
      </w:r>
    </w:p>
    <w:p>
      <w:pPr/>
      <w:r>
        <w:rPr>
          <w:b w:val="1"/>
          <w:bCs w:val="1"/>
        </w:rPr>
        <w:t xml:space="preserve">S příchodem jara radikálně vzrůstá ohrožení dětí v silničním provozu. Jde především o rozvoj cyklistiky a dodržování dopravních i bezpečnostních zásad a znalostí při pohybu na silnicích. Na břehu Slezské Harty se proto konala velká dopravní akce pro žáky škol z celého regionu.</w:t>
      </w:r>
    </w:p>
    <w:p>
      <w:pPr/>
      <w:r>
        <w:rPr/>
        <w:t xml:space="preserve">  Z  pravidelného podzimního termínu akci odsunuly povodně loňského  roku.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„Dneska tedy doufáme, že  počasí nám vyjde a máme tady přislíbenou účast zhruba 200  dětí z různých základní škol, ne jenom z Bruntálu, ale i z  různých okolních obcí v rámci ORP Bruntál.“</w:t>
      </w:r>
    </w:p>
    <w:p>
      <w:pPr/>
      <w:r>
        <w:rPr/>
        <w:t xml:space="preserve">Na  každém z připravených stanovišť jsou děti hravou formou  seznamovány s celou dopravní problematikou. Atraktivní bylo  zejména  stanoviště MAS Hrubý Jeseník, kde si děti vyzkoušely  vliv návykových látek.   </w:t>
      </w:r>
    </w:p>
    <w:p>
      <w:pPr/>
      <w:r>
        <w:rPr>
          <w:b w:val="1"/>
          <w:bCs w:val="1"/>
        </w:rPr>
        <w:t xml:space="preserve">Zdeněk  Macrineanu, MAS Hrubý Jeseník:</w:t>
      </w:r>
      <w:r>
        <w:rPr/>
        <w:t xml:space="preserve"> „Tady si děti mohou vyzkoušet  jízdu pod vlivem alkoholu a drog, jsou na to speciální brýle,  které vlastně simulují ten stav po požití návykových látek."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„No padl jsem hned jako když jsem jel, jako na ty drogy, to  jsem spadl, ale teď na alkohol už to bylo trochu lepší, takže  dobrý.“</w:t>
      </w:r>
    </w:p>
    <w:p>
      <w:pPr/>
      <w:r>
        <w:rPr>
          <w:b w:val="1"/>
          <w:bCs w:val="1"/>
        </w:rPr>
        <w:t xml:space="preserve">Tereza  Bradová, Oddělení prevence PČR: </w:t>
      </w:r>
      <w:r>
        <w:rPr/>
        <w:t xml:space="preserve">„Zde máme s kolegy z DI  stanovišti, kde děti učíme, jak si správně nasadit cyklistickou  přilbu na hlavu. Tato je velmi důležitá, protože nám chrání  jednu z nejdůležitějších částí těla – hlavu.“</w:t>
      </w:r>
    </w:p>
    <w:p>
      <w:pPr/>
      <w:r>
        <w:rPr>
          <w:b w:val="1"/>
          <w:bCs w:val="1"/>
        </w:rPr>
        <w:t xml:space="preserve">Pavel  Blahut, krajský koordinátor BESIP: </w:t>
      </w:r>
      <w:r>
        <w:rPr/>
        <w:t xml:space="preserve">„Tady se snažíme dětem  přiblížit pravidla, zopakovat, co by měly dodržovat při pohybu,  ať už v roli chodce nebo cyklisty.“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„Na závěr mají takové  poděkování, že zvládnou všechny stanoviště, budou mít plavbu  výletní lodí.“</w:t>
      </w:r>
    </w:p>
    <w:p>
      <w:pPr/>
      <w:r>
        <w:rPr/>
        <w:t xml:space="preserve">Elektroloď  Harta poskytl organizátorům Mikroregion Slezská Harta, který ji  uvedl do provozu po zimním období.</w:t>
      </w:r>
    </w:p>
    <w:p>
      <w:pPr/>
      <w:r>
        <w:rPr/>
        <w:t xml:space="preserve">---</w:t>
      </w:r>
    </w:p>
    <w:p>
      <w:pPr/>
      <w:r>
        <w:rPr/>
        <w:t xml:space="preserve">BOLT TOWER OSLAVIL 10. NAROZENINY</w:t>
      </w:r>
    </w:p>
    <w:p>
      <w:pPr/>
      <w:r>
        <w:rPr/>
        <w:t xml:space="preserve">Bolt Tower v ostravských Dolních Vítkovicích, navržený architektem Josefem Pleskotem oslavil 10. narozeniny. Je nástavbou na vysoké peci č. 1 a tyčí se do výšky bez mála 78 metrů. Od svého otevření v roce 2015 se stal symbolem Ostravy a oblíbeným cílem návštěvníků</w:t>
      </w:r>
    </w:p>
    <w:p>
      <w:pPr/>
      <w:r>
        <w:rPr/>
        <w:t xml:space="preserve">MLADÍ CYKLISTÉ BOJOVALI O FINÁLE VE FRENŠTÁTĚ</w:t>
      </w:r>
    </w:p>
    <w:p>
      <w:pPr/>
      <w:r>
        <w:rPr/>
        <w:t xml:space="preserve">Ve Frenštátě pod Radhoštěm se konalo krajské finále Dopravní soutěže mladých cyklistů. Žáci ve dvou věkových kategoriích soutěžili v jízdě zručnosti, první pomoci i znalostech silničního provozu. Do celostátního finále ve Žďáru nad Sázavou postupují týmy ze ZŠ Jiřího z Poděbrad ve Frýdku-Místku, které ovládly obě kategorie.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 turnaj národní ligy v taekwondu</w:t>
      </w:r>
    </w:p>
    <w:p>
      <w:pPr/>
      <w:r>
        <w:rPr>
          <w:b w:val="1"/>
          <w:bCs w:val="1"/>
        </w:rPr>
        <w:t xml:space="preserve">Závodníci bojového umění taekwondo z různých koutů republiky, ale i ze zahraničí se sjeli do Havířova, aby poměřili své síly na prestižním turnaji, který je jediný svého druhu na Moravě a ve Slezsku.</w:t>
      </w:r>
    </w:p>
    <w:p>
      <w:pPr/>
      <w:r>
        <w:rPr/>
        <w:t xml:space="preserve">Středisko volného času Don Bosko bylo pořadatelem již 10. ročníku havířovského poháru v taekwondu. Turnaj je součástí národní ligy. Na halu Slavii přijelo na 200 závodníků.</w:t>
      </w:r>
    </w:p>
    <w:p>
      <w:pPr/>
      <w:r>
        <w:rPr>
          <w:b w:val="1"/>
          <w:bCs w:val="1"/>
          <w:i w:val="1"/>
          <w:iCs w:val="1"/>
        </w:rPr>
        <w:t xml:space="preserve">Jindřich Honěk, ředitel CSVČ Don Bosko Havířov:</w:t>
      </w:r>
      <w:r>
        <w:rPr/>
        <w:t xml:space="preserve">"Je to jediný turnaj na Moravě a ve Slezsku, jinak je všechno Praha, Čechy. Takže velký svátek pro taekwondo a Don Bosko. Tento turnaj je opravdu prestižní na vysoké úrovni. Jsou tu reprezentanti, kteří jezdí po světě, jsou tu bratři Slováci, jsou tu děti, které cvičí u nás, nebo v jiných klubech, kteří jsou třeba z Ukrajiny."</w:t>
      </w:r>
    </w:p>
    <w:p>
      <w:pPr/>
      <w:r>
        <w:rPr/>
        <w:t xml:space="preserve">Za Havířov letos startovalo 31 závodníků v různých věkových i výkonnostních kategoriích.</w:t>
      </w:r>
    </w:p>
    <w:p>
      <w:pPr/>
      <w:r>
        <w:rPr>
          <w:b w:val="1"/>
          <w:bCs w:val="1"/>
        </w:rPr>
        <w:t xml:space="preserve">Alexandr Hryshkin, závodník: </w:t>
      </w:r>
      <w:r>
        <w:rPr/>
        <w:t xml:space="preserve">“Já jsem se připravoval hodně dobře taky a soutěžím za Havířov Don Bosko. Pro mě je to druhý velký turnaj a dopadnu dobře.”</w:t>
      </w:r>
    </w:p>
    <w:p>
      <w:pPr/>
      <w:r>
        <w:rPr>
          <w:b w:val="1"/>
          <w:bCs w:val="1"/>
        </w:rPr>
        <w:t xml:space="preserve">Judita Hájková, závodnice: </w:t>
      </w:r>
      <w:r>
        <w:rPr/>
        <w:t xml:space="preserve">“My jsme přijeli z Kolína, takže jsme museli vyjíždět v pět ráno. Je zde národní liga i extraliga. Mě se konkrétně týká extraliga jako závodníka s černým páskem a taekwondu se věnuji už 14 let.”</w:t>
      </w:r>
    </w:p>
    <w:p>
      <w:pPr/>
      <w:r>
        <w:rPr>
          <w:b w:val="1"/>
          <w:bCs w:val="1"/>
        </w:rPr>
        <w:t xml:space="preserve">Irena Lee, závodnice: </w:t>
      </w:r>
      <w:r>
        <w:rPr/>
        <w:t xml:space="preserve">"Tam jde hlavně o detaily a cvičíme ty techniky celý život, ale jak se mění ty styly, tak se musíme vylepšovat a je to motivace pro mě.”</w:t>
      </w:r>
    </w:p>
    <w:p>
      <w:pPr/>
      <w:r>
        <w:rPr/>
        <w:t xml:space="preserve">Domácí oddíl nakonec v národní lize obsadil čtvrté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2026-08-28T19:12:20+02:00</dcterms:created>
  <dcterms:modified xsi:type="dcterms:W3CDTF">2026-08-28T19:12:20+02:00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