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29.5.2025, 18:35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Ostravské minuty</w:t></w:r></w:p><w:p><w:pPr><w:pStyle w:val="Heading1"/></w:pPr><w:r><w:rPr><w:sz w:val="36"/><w:szCs w:val="36"/></w:rPr><w:t xml:space="preserve">Sdílko se poprvé přestěhovalo z Poruby do centra města</w:t></w:r></w:p><w:p><w:pPr/><w:r><w:rPr><w:b w:val="1"/><w:bCs w:val="1"/></w:rPr><w:t xml:space="preserve">V centru Ostravy začalo Sdílko. Jde o unikátní projekt, kdy se prostřednictvím sdílených kontejnerů prezentují ve veřejném prostoru nejrůznější lokální podnikatelé. Letos se Sdílko poprvé přestěhovalo na Prokešovo náměstí.</w:t></w:r></w:p><w:p><w:pPr/><w:r><w:rPr/>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</w:r></w:p><w:p><w:pPr/><w:r><w:rPr><w:b w:val="1"/><w:bCs w:val="1"/></w:rPr><w:t xml:space="preserve">Lucie Baránková Vilamová (ANO), náměstkyně primátora Ostravy: </w:t></w:r><w:r><w:rPr/><w:t xml:space="preserve">"Najdeme tady kreativce, protože je to zaměřeno na kulturně kreativní odvětví. Takže tady najdeme módu, design, různé vizuální věci, ale samozřejmě je to doprovázeno vždycky gastrem."</w:t></w:r></w:p><w:p><w:pPr/><w:r><w:rPr/><w:t xml:space="preserve">V modulárních kontejnerech tak každý den najdou Ostravané nebo návštěvníci výběr místních kreativců a prezentací projektů podporujících rozvoj podnikání.</w:t></w:r></w:p><w:p><w:pPr/><w:r><w:rPr><w:b w:val="1"/><w:bCs w:val="1"/></w:rPr><w:t xml:space="preserve">anketa, vystavovatelé: </w:t></w:r><w:r><w:rPr/><w:t xml:space="preserve">"Je to super, protože já se cítím, já úplně mám svou malou galerii."</w:t></w:r></w:p><w:p><w:pPr/><w:r><w:rPr/><w:t xml:space="preserve">"Líbí se mi, že je to v centru, protože já tady v centru funguji, mám tady v centru vlastní showroom."</w:t></w:r></w:p><w:p><w:pPr/><w:r><w:rPr/><w:t xml:space="preserve">"Je to moc hezké, že nám takhle vychází vstříc."</w:t></w:r></w:p><w:p><w:pPr/><w:r><w:rPr/><w:t xml:space="preserve">Ke Sdílku patří také doprovodný program, jehož součástí jsou i večerní koncerty.</w:t></w:r></w:p><w:p><w:pPr/><w:r><w:rPr><w:b w:val="1"/><w:bCs w:val="1"/></w:rPr><w:t xml:space="preserve">Lucie Baránková Vilamová (ANO), náměstkyně primátora Ostravy: </w:t></w:r><w:r><w:rPr/><w:t xml:space="preserve">"Doprovodný program je zajímavý, pestrý, dokonce jeden den tady bude probíhat výuka salsy."</w:t></w:r></w:p><w:p><w:pPr/><w:r><w:rPr/><w:t xml:space="preserve">Sdílko potrvá 11 dní tedy až do 5. června, tak si rozhodně nenechte ujít. Bližší informace najdete na webu sdilko.cz nebo na sociálních sítích. </w:t></w:r></w:p><w:p><w:pPr/><w:r><w:rPr/><w:t xml:space="preserve">---</w:t></w:r></w:p><w:p><w:pPr><w:pStyle w:val="Heading1"/></w:pPr><w:r><w:rPr><w:sz w:val="36"/><w:szCs w:val="36"/></w:rPr><w:t xml:space="preserve">Dolní Vítkovice zaplnily světové hvězdy beach volejbalu</w:t></w:r></w:p><w:p><w:pPr/><w:r><w:rPr><w:b w:val="1"/><w:bCs w:val="1"/></w:rPr><w:t xml:space="preserve">V Ostravě začíná beachvolejbalový svátek a  jedna z největších sportovních událostí letošního roku. Pod vysokými pecemi v Dolních Vítkovicích se utkají největší hvězdy světového plážového volejbalu a diváci se mohu těšit i na pět českých týmů.</w:t></w:r></w:p><w:p><w:pPr/><w:r><w:rPr/><w:t xml:space="preserve">Od 28. května do 1. června se areál Dolních Vítkovic opět promění ve středobod světového  beachvolejbalu. Turnaj J&T Banka Ostrava Beach Pro si hráči pravidelně volí jako jeden z  nejoblíbenějších podniků sezony a v loňském roce ho ohodnotili jako nejlepší turnaj celé pro tour.</w:t></w:r></w:p><w:p><w:pPr/><w:r><w:rPr><w:b w:val="1"/><w:bCs w:val="1"/></w:rPr><w:t xml:space="preserve">Jan Dohnal (ODS), primátor Ostravy: </w:t></w:r><w:r><w:rPr/><w:t xml:space="preserve">"Je to samozřejmě taková pěkná, líbivá akce v úvodu léta, která má opravdu velice pozitivní atmosféru."</w:t></w:r></w:p><w:p><w:pPr/><w:r><w:rPr><w:b w:val="1"/><w:bCs w:val="1"/></w:rPr><w:t xml:space="preserve">Jan Veřmiřovský (ANO), náměstek hejtmana MS kraje:</w:t></w:r><w:r><w:rPr/><w:t xml:space="preserve"> "Beach Pro je jedna z akcí, která je významná pro kraj, ať už ze sportovního hlediska, tak samozřejmě i z hlediska toho nadregionálního významu."</w:t></w:r></w:p><w:p><w:pPr/><w:r><w:rPr/><w:t xml:space="preserve">Česko bude reprezentovat v hlavní soutěži a kvalifikaci 5 týmů. Dva ženské, kdy jedničkami bude pár Svozilová Štochlová, které si vybojovali divokou kartu do hlavní soutěže a tři mužské, v čele s úřadujícími mistry světa Perušičem a Schweinerem.</w:t></w:r></w:p><w:p><w:pPr/><w:r><w:rPr><w:b w:val="1"/><w:bCs w:val="1"/></w:rPr><w:t xml:space="preserve">David Schweiner, reprezentant ČR:</w:t></w:r><w:r><w:rPr/><w:t xml:space="preserve"> "Nejsme úplně typy do horkého počasí. Tohle jsou naše podmínky a vždycky v Ostravě takové byly. Nepřejeme si, aby pršelo moc, ale tato teplota, lehké oblačno, občas sluníčko… To je úplně ideální."</w:t></w:r></w:p><w:p><w:pPr/><w:r><w:rPr/><w:t xml:space="preserve">Lístky byly letos rekordně rychle vyprodány, ale i fanoušci bez lístků mohou zažít atmosféru tohoto turnaje. Vstup do fanzóny je zdarma a zápasy mohou sledovat na obřím plátně. </w:t></w:r></w:p><w:p><w:pPr/><w:r><w:rPr><w:b w:val="1"/><w:bCs w:val="1"/></w:rPr><w:t xml:space="preserve">Martin Duka, ředitel turnaje:</w:t></w:r><w:r><w:rPr/><w:t xml:space="preserve"> "Nepotřebujete žádný vstupenky. Fun zóna je v prostředí Dolních Vítkovic přímo tady v centru pod Bolt towerem."</w:t></w:r></w:p><w:p><w:pPr/><w:r><w:rPr/><w:t xml:space="preserve">Stejně jako v loňském roce se stane turnaj místem, kde budou v sobotu vyhlášeni vítězové ankety Ostravský sportovec roku 2024. </w:t></w:r></w:p><w:p><w:pPr/><w:r><w:rPr/><w:t xml:space="preserve">---</w:t></w:r></w:p><w:p><w:pPr><w:pStyle w:val="Heading1"/></w:pPr><w:r><w:rPr><w:sz w:val="36"/><w:szCs w:val="36"/></w:rPr><w:t xml:space="preserve">Vedení města a děti z Korunky pekli bábovky pěstounům</w:t></w:r></w:p><w:p><w:pPr/><w:r><w:rPr><w:b w:val="1"/><w:bCs w:val="1"/></w:rPr><w:t xml:space="preserve">I letos se v Ostravě pekly bábovky na podporu a jako poděkování pěstounským rodinám. Vedení města pomáhali malí kuchtíci ze Střediska volného času Korunka a někteří ani nepotřebovali recept. Bábovka je v tomto případě symbol rodinné pohody.</w:t></w:r></w:p><w:p><w:pPr/><w:r><w:rPr/>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</w:r></w:p><w:p><w:pPr/><w:r><w:rPr><w:b w:val="1"/><w:bCs w:val="1"/></w:rPr><w:t xml:space="preserve">Zbyněk Pražák (KDU-ČSL), náměstek primátora Ostravy:</w:t></w:r><w:r><w:rPr/><w:t xml:space="preserve"> "Bábovka je symbol rodinné pohody. Rodina je nesmírně důležitá, měla by být pospolu a děti by měly být v rodině šťastné."</w:t></w:r></w:p><w:p><w:pPr/><w:r><w:rPr/><w:t xml:space="preserve">Bábovky se tentokrát pekly ve Středisku volného času Korunka, kde mají děti kroužek Kuchtíci a tentokrát mezi sebe vzaly i zástupce vedení města.</w:t></w:r></w:p><w:p><w:pPr/><w:r><w:rPr><w:b w:val="1"/><w:bCs w:val="1"/></w:rPr><w:t xml:space="preserve">anketa, Kuchtíci:</w:t></w:r><w:r><w:rPr/><w:t xml:space="preserve"> " Já peču moc ráda a nejraději peču nějaké koláče nebo bábovky."</w:t></w:r></w:p><w:p><w:pPr/><w:r><w:rPr/><w:t xml:space="preserve">"Chodím tady, protože mega ráda vařím."</w:t></w:r></w:p><w:p><w:pPr/><w:r><w:rPr/><w:t xml:space="preserve">Bylo vidět, že děti byli více než dobrými pomocníky a bábovky brzy provoněly celou Korunku.</w:t></w:r></w:p><w:p><w:pPr/><w:r><w:rPr><w:b w:val="1"/><w:bCs w:val="1"/></w:rPr><w:t xml:space="preserve">Lucie Baránková Vilamová (ANO), náměstkyně primátora Ostravy: "</w:t></w:r><w:r><w:rPr/><w:t xml:space="preserve">Pěstounství vnímám jako důležité, potřebné, nenahraditelné a velké díky jim všem."</w:t></w:r></w:p><w:p><w:pPr/><w:r><w:rPr><w:b w:val="1"/><w:bCs w:val="1"/></w:rPr><w:t xml:space="preserve">Dagmar Macháčková (ANO),  náměstkyně primátora Ostravy: </w:t></w:r><w:r><w:rPr/><w:t xml:space="preserve">"Peču velice ráda, moc času na to nemám, ale moje oblíbená je hrníčková kuchařka. Hrnek toho, dva hrnky toho, úplně ideální pečení."</w:t></w:r></w:p><w:p><w:pPr/><w:r><w:rPr/><w:t xml:space="preserve">Bábovkový den je nejen poděkování pěstounům, ale snad také výzva a inspirace pro nové pěstouny. Trvalý domov je nyní v Ostravě potřeba najít pro dalších 231 dětí.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9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2026-05-18T21:04:56+02:00</dcterms:created>
  <dcterms:modified xsi:type="dcterms:W3CDTF">2026-05-18T21:04:56+02:00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