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Myslivci z Palkovic pořádali zvěřinové hody</w:t>
      </w:r>
    </w:p>
    <w:p>
      <w:pPr/>
      <w:r>
        <w:rPr>
          <w:b w:val="1"/>
          <w:bCs w:val="1"/>
        </w:rPr>
        <w:t xml:space="preserve">V sobotu 24. května se v areálu nimrodů z Palkovic uskutečnilo tradiční Myslivecké odpoledne. Děti si užily soutěže s odměnami a dospělí ocenili nabídku specialit z divočiny. Akci společně uspořádali místní myslivci a mateřská škola.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"Letos je to už asi 5. ročník našeho Mysliveckého odpoledne, kdy připravujeme pro veřejnost myslivecké speciality ze zvěřiny, kterou jsme tady nalovili. Ve spolupráci s místní školkou organizujeme i nějaké soutěže pro děti. Mají tady nějaké hry a samozřejmě také připravené odměny.”</w:t>
      </w:r>
    </w:p>
    <w:p>
      <w:pPr/>
      <w:r>
        <w:rPr/>
        <w:t xml:space="preserve">Děti plnily úkoly samostatně nebo s pomocí rodičů.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dneska na dětském dni a plníme různé úkoly. Musíme nakreslit, co najdeme na cedulkách."</w:t>
      </w:r>
    </w:p>
    <w:p>
      <w:pPr/>
      <w:r>
        <w:rPr>
          <w:b w:val="1"/>
          <w:bCs w:val="1"/>
        </w:rPr>
        <w:t xml:space="preserve">Petr Kuchař, předseda MS Olešná–Palkovice:</w:t>
      </w:r>
      <w:r>
        <w:rPr/>
        <w:t xml:space="preserve"> "Tady této akce se účastní většina členů spolku, je to už taková tradice, lidé nám tady rádi chodí a i když dneska moc nepřeje počasí, je sice hezky, ale poměrně chladno, tak i přesto je účast dobrá. Takže jsme rádi za to, že lidé přijdou a ochutnají to, co jim tady z toho připravíme. Navařeno máme z divočáka, z jelena a srnčí."</w:t>
      </w:r>
    </w:p>
    <w:p>
      <w:pPr/>
      <w:r>
        <w:rPr/>
        <w:t xml:space="preserve">Akce je součástí bohatého spolkového života v Palkovicích a Myslíku. Už 7. června chystají svůj dětský den také dobrovolní hasiči z Myslíku. I ten nabídne soutěže pro děti a program pro celou rodinu.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06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2026-10-16T04:03:05+02:00</dcterms:created>
  <dcterms:modified xsi:type="dcterms:W3CDTF">2026-10-16T04:03:05+02:00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