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se v rámci dne dětí opět rozloučily s páťáky</w:t>
      </w:r>
    </w:p>
    <w:p>
      <w:pPr/>
      <w:r>
        <w:rPr>
          <w:b w:val="1"/>
          <w:bCs w:val="1"/>
        </w:rPr>
        <w:t xml:space="preserve">Z okolí nošovického hřiště se v pátek nesla hudba, dětský smích a potlesk rodičů. Žáci Základní školy a Mateřské školy Nošovice si pro ně připravili v rámci oslavy Dne dětí taneční, divadelní i gymnastická vystoupení. Děti naopak čekaly atrakce a zábavné soutěže.</w:t>
      </w:r>
    </w:p>
    <w:p>
      <w:pPr/>
      <w:r>
        <w:rPr>
          <w:b w:val="1"/>
          <w:bCs w:val="1"/>
        </w:rPr>
        <w:t xml:space="preserve">Žaneta Niklová, předsedkyně SRPŠ:</w:t>
      </w:r>
      <w:r>
        <w:rPr/>
        <w:t xml:space="preserve"> „Tady s tímhle nám vypomohli  myslivci, kteří dělají aktivitu pro děti, aby se i ty děti něco dozvěděly o  tom, že tady nejsme sami a že mezi námi žijí i lesní zvířátka. Takže  oni si udělají omalovánky, mají tam nějaké poznávání zvířat a takové věci a ty  děti to taky baví. A tam vlastně taky od těch myslivců dostávají nějakou  odměnu.“</w:t>
      </w:r>
    </w:p>
    <w:p>
      <w:pPr/>
      <w:r>
        <w:rPr/>
        <w:t xml:space="preserve">Oslavy ale nebyly jen veselé, škola se totiž tradičně  rozloučila se svými páťáky, kteří pokračují na druhý stupeň do jiných obcí.</w:t>
      </w:r>
    </w:p>
    <w:p>
      <w:pPr/>
      <w:r>
        <w:rPr>
          <w:b w:val="1"/>
          <w:bCs w:val="1"/>
        </w:rPr>
        <w:t xml:space="preserve">Nela Gavlasová, žačka 5. ročníku ZŠ Nošovice:</w:t>
      </w:r>
      <w:r>
        <w:rPr/>
        <w:t xml:space="preserve"> „Byla  jsem se tam podívat, je to tam úžasné, těším se tam na hodně věcí, například na  vaření. ‚A bude ti chybět vaše škola?‘ Samozřejmě, že ano.“</w:t>
      </w:r>
    </w:p>
    <w:p>
      <w:pPr/>
      <w:r>
        <w:rPr>
          <w:b w:val="1"/>
          <w:bCs w:val="1"/>
        </w:rPr>
        <w:t xml:space="preserve">Adam Olšar, žák 5. ročníku ZŠ Nošovice:</w:t>
      </w:r>
      <w:r>
        <w:rPr/>
        <w:t xml:space="preserve"> „Byl tady bobrý  školní režim, dobře se tady učilo, někdy byly zábavné programy.“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„Je to v  rámci těch oslav taková smutná akce, protože s páťáky se neradi loučíme, vždycky  za těch pět roků nám přilnou k srdci a je to vždycky spíš takový smutný bodíček. Ale  zároveň zase vidíme, že máme novou zdravou čistou krev, která nám zase to žezlo  přebere, a přichází k nám celkem v tomto školním roce velký silný ročník  předškoláků.“</w:t>
      </w:r>
    </w:p>
    <w:p>
      <w:pPr/>
      <w:r>
        <w:rPr/>
        <w:t xml:space="preserve">Silný ročník vítá i obec, která se dlouhodobě snaží přilákat  mladé rodiny.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„Obec  každoročně podporuje naši základní a mateřskou školu s tím, že v tuto  chvíli připravujeme rozsáhlou rekonstrukci základní školy a samozřejmě velkou  výstavbu bytových domů. S tím je spojené to, že se snažíme nalákat mladé rodiny  s dětmi do školy, tak, aby se naše škola rozšířila a samozřejmě byla využita  na maximum.“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04-06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2026-04-17T17:00:09+02:00</dcterms:created>
  <dcterms:modified xsi:type="dcterms:W3CDTF">2026-04-17T17:00:09+02:00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