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se zapojili do projektu Stezky z lásky</w:t>
      </w:r>
    </w:p>
    <w:p>
      <w:pPr/>
      <w:r>
        <w:rPr>
          <w:b w:val="1"/>
          <w:bCs w:val="1"/>
        </w:rPr>
        <w:t xml:space="preserve">Celostátní projekt Stezky z lásky měl tentokrát jednu akci na Prašivé v Beskydech. Dobrovolníci tam zvelebovali okolí horské chaty a dřevěného kostela.</w:t>
      </w:r>
    </w:p>
    <w:p>
      <w:pPr/>
      <w:r>
        <w:rPr/>
        <w:t xml:space="preserve">Stezky z lásky letos zahrnují dvacet brigád napříč celou republikou. Dobrovolníci vyrážejí do hor i do okolí turistických tras od Krušných hor po Beskydy. Před několika dny přišli pomáhat i na Prašivou.</w:t>
      </w:r>
    </w:p>
    <w:p>
      <w:pPr/>
      <w:r>
        <w:rPr>
          <w:b w:val="1"/>
          <w:bCs w:val="1"/>
        </w:rPr>
        <w:t xml:space="preserve">Martin Stiller, koordinátor projektu za KČT:</w:t>
      </w:r>
      <w:r>
        <w:rPr/>
        <w:t xml:space="preserve"> “Na Prašivé máme letos už třetí ročník projektu Stezky z lásky, což je takový charitativní dobročinný projekt tří organizací – Klubu českých turistů, Kofoly a RegioJetu, které se spojily a rozhodly se, že společnými silami udělají něco pro českou veřejnost, pro českou přírodu. Takže opravujeme různé studánky, lávky, lavičky, zábradlí, mostky, prostě stezky a součástí toho jsou taky často veřejná prostranství kolem horských chat Klubu českých turistů. A proto jsme dneska na Prašivé.”</w:t>
      </w:r>
    </w:p>
    <w:p>
      <w:pPr/>
      <w:r>
        <w:rPr/>
        <w:t xml:space="preserve">Do akce se zapojují lidé z různých koutů Česka, mnohdy i ti, kteří danou lokalitu navštíví vůbec poprvé.</w:t>
      </w:r>
    </w:p>
    <w:p>
      <w:pPr/>
      <w:r>
        <w:rPr>
          <w:b w:val="1"/>
          <w:bCs w:val="1"/>
        </w:rPr>
        <w:t xml:space="preserve">Petr Kolka, dobrovolník:</w:t>
      </w:r>
      <w:r>
        <w:rPr/>
        <w:t xml:space="preserve"> “Přijel jsem z Prahy. Moravu mám rád, mám tady kamarády v Ostravě a v Havířově, tak jsem si říkal, že tady udělám něco pro tu společnost a pro tu místní komunitu. Jsem tady poprvé na akci Stezky z lásky. Vždycky jsem měl rád Kofolu, tak jsem se nechal zlákat k účasti a je tady dobrá parta dobrých lidí, je to příjemné a člověk má dobrý pocit. Podílím se tady na stavbě dřevníku, stavíme dřevník, pokládáme to dřevem, obkládáme ty sloupy dřevem, stavěli jsme tam stezku, řezal jsem spadlý kmen motorovou pilou, co spadl tamhle na louce, uklízíme tady celý areál.”</w:t>
      </w:r>
    </w:p>
    <w:p>
      <w:pPr/>
      <w:r>
        <w:rPr/>
        <w:t xml:space="preserve">Další z účastnic se do projektu zapojila už počtvrté.</w:t>
      </w:r>
    </w:p>
    <w:p>
      <w:pPr/>
      <w:r>
        <w:rPr>
          <w:b w:val="1"/>
          <w:bCs w:val="1"/>
        </w:rPr>
        <w:t xml:space="preserve">Lída Opluštilová Mašková, dobrovolnice:</w:t>
      </w:r>
      <w:r>
        <w:rPr/>
        <w:t xml:space="preserve"> “Já jsem z Ostravy, na Stezkách z lásky jsem počtvrté a tady pečujeme, natíráme, lakujeme, hrabeme, co je potřeba. Jsem tady hrozně ráda a ráda jsem někde, kde prostě potřebují pomoc.”</w:t>
      </w:r>
    </w:p>
    <w:p>
      <w:pPr/>
    </w:p>
    <w:p>
      <w:pPr/>
      <w:r>
        <w:rPr>
          <w:b w:val="1"/>
          <w:bCs w:val="1"/>
        </w:rPr>
        <w:t xml:space="preserve">Martin Stiller, koordinátor projektu za KČT:</w:t>
      </w:r>
      <w:r>
        <w:rPr/>
        <w:t xml:space="preserve"> “Je to v letošním roce 20 brigád a to opravdu od Krušných hor přes Krkonoše, Střední Čechy, jižní Moravu, severní Moravu, takže jsme opravdu po celé republice a vždycky to jsou skupiny od nějakých 15 do 30 lidí z řad veřejnosti. To je důležité zmínit, že vlastně veřejnost, to jsou ti lidé, kteří sem přijdou dobrovolně pomoci sami sobě, sami veřejnosti, přírodě.”</w:t>
      </w:r>
    </w:p>
    <w:p>
      <w:pPr/>
      <w:br/>
      <w:br/>
      <w:br/>
    </w:p>
    <w:p>
      <w:pPr/>
      <w:r>
        <w:rPr/>
        <w:t xml:space="preserve">---</w:t>
      </w:r>
    </w:p>
    <w:p>
      <w:pPr>
        <w:pStyle w:val="Heading1"/>
      </w:pPr>
      <w:r>
        <w:rPr>
          <w:sz w:val="36"/>
          <w:szCs w:val="36"/>
        </w:rPr>
        <w:t xml:space="preserve">Návštěvnost MSK se zvyšuje, kraj láká na atraktivity</w:t>
      </w:r>
    </w:p>
    <w:p>
      <w:pPr/>
      <w:r>
        <w:rPr>
          <w:b w:val="1"/>
          <w:bCs w:val="1"/>
        </w:rPr>
        <w:t xml:space="preserve">Od covidového propadu návštěvnosti zaznamenal Moravskoslezský kraj další mírné zlepšení. Do regionu míří více turistů z jiných částí České republiky, ale také ze zahraničí.</w:t>
      </w:r>
    </w:p>
    <w:p>
      <w:pPr/>
      <w:r>
        <w:rPr/>
        <w:t xml:space="preserve">Moravskoslezský kraj v průběhu posledních let podnikl několik opatření, která měla zvýšit zájem návštěvníků. Podporu zavedl i po loňských povodních, kdy pomohl především poskytovatelům turistických služeb na Jesenicku.</w:t>
      </w:r>
    </w:p>
    <w:p>
      <w:pPr/>
      <w:r>
        <w:rPr>
          <w:b w:val="1"/>
          <w:bCs w:val="1"/>
        </w:rPr>
        <w:t xml:space="preserve">Šárka Šimoňáková (ANO), náměstkyně hejtmana MSK:</w:t>
      </w:r>
      <w:r>
        <w:rPr/>
        <w:t xml:space="preserve"> “Návštěvnost se nám oproti loňskému roku opět zvýšila, a to o další dvě procenta, takže turismus hraje v našem regionu významnou roli. Taky nám k tomu pomohl velký Czechia Travel Trade Day, který byl ve spolupráci s CzechTourismem, a mohli jsme zde přivítat 22 zástupců a odborníků z celého světa, kteří přišli osobně poznat náš region.”</w:t>
      </w:r>
    </w:p>
    <w:p>
      <w:pPr/>
      <w:r>
        <w:rPr>
          <w:b w:val="1"/>
          <w:bCs w:val="1"/>
        </w:rPr>
        <w:t xml:space="preserve">Petr Koudela, jednatel krajské centrály cestovního ruchu Moravian-Silesian Tourism:</w:t>
      </w:r>
      <w:r>
        <w:rPr/>
        <w:t xml:space="preserve"> “Co se týče návštěvnosti Moravskoslezského kraje z pohledu cestovního ruchu, tak náš kraj se těší relativně stabilní, mírně rostoucí návštěvnosti. Ta čísla jsou stále mírně lepší než v rekordním roce 2019. Teď aktuálně za poslední kvartál se ta čísla vyhoupla zase o dvě procenta nahoru a vyrostly shodou okolností Jeseníky v počtu návštěvníků, což může být i důsledek voucherů – podpory Moravskoslezského kraje právě pro podnikatele, kteří byli zasaženi povodněmi v minulém roce. A co máme informace, tak Moravskoslezský kraj se chystá podpořit návštěvnost turistických cílů a ubytovacích zařízení v Jeseníkách v rámci této podpory ještě jednou. Takže určitě doporučujeme sledovat třeba výletní portál severnimorava.travel, kde se všichni ti, co chtějí zamířit na severní Moravu, dozví více.” </w:t>
      </w:r>
    </w:p>
    <w:p>
      <w:pPr/>
      <w:r>
        <w:rPr>
          <w:b w:val="1"/>
          <w:bCs w:val="1"/>
        </w:rPr>
        <w:t xml:space="preserve">Šárka Šimoňáková (ANO), náměstkyně hejtmana MSK:</w:t>
      </w:r>
      <w:r>
        <w:rPr/>
        <w:t xml:space="preserve"> “Můžeme tak podporovat zajímavé atraktivity v našem kraji, které vybízejí k aktivitě návštěvníky nejen z našeho regionu, ale z celé republiky i ze zahraničí. Zastupitelé odsouhlasili podporu cestovního ruchu ve výši 43 milionů korun. Částka 4,5 milionu korun byla určena například na kempování a karavaning. Například v Bystřici v podhůří Beskyd se areál bývalého dětského tábora změní v karavanové stání. Dále máme Kajlovec v Hradci nad Moravicí, kde bude instalováno nové osvětlení a kemp bude vybaven novým kamerovým systémem. Podporujeme také cykloturistiku. Pro letošní rok jsme schválili projekty za zhruba 15 milionů korun a tyto finanční prostředky budou použity na výstavbu nebo rekonstrukci cyklostezek. Ještě máme připraveno dalších 19 milionů korun.”</w:t>
      </w:r>
    </w:p>
    <w:p>
      <w:pPr/>
      <w:r>
        <w:rPr/>
        <w:t xml:space="preserve">Turistický ruch v Moravskoslezském kraji podpoří také několik dalších konkrétních akcí. </w:t>
      </w:r>
    </w:p>
    <w:p>
      <w:pPr/>
      <w:r>
        <w:rPr>
          <w:b w:val="1"/>
          <w:bCs w:val="1"/>
        </w:rPr>
        <w:t xml:space="preserve">Šárka Šimoňáková (ANO), náměstkyně hejtmana MSK:</w:t>
      </w:r>
      <w:r>
        <w:rPr/>
        <w:t xml:space="preserve"> “Oblast turismu také podpoříme ve výši 9 milionů korun v rozvoji infrastruktury v cestovním ruchu. Příkladem může být Pstruží v podhůří Beskyd – turisté tam budou mít díky krajské podpoře zdarma k dispozici nový dvoukilometrový singltrail, skillcentrum, dětský trail nebo herní prvky pro nejmenší výletníky. Přispějeme také na tři nová designová odpočinková místa v krajině břidlice, projekt Cesta za poznáním ve Štramberku a 5 milionů korun máme vyčleněno také na projekty v rámci Technotrasy. Novým příkladem je Mendelův rodný dům, kde bude návštěvníkům nabídnuta výuka genetiky ve virtuální realitě.”</w:t>
      </w:r>
    </w:p>
    <w:p>
      <w:pPr/>
      <w:r>
        <w:rPr/>
        <w:t xml:space="preserve">---</w:t>
      </w:r>
    </w:p>
    <w:p>
      <w:pPr>
        <w:pStyle w:val="Heading1"/>
      </w:pPr>
      <w:r>
        <w:rPr>
          <w:sz w:val="36"/>
          <w:szCs w:val="36"/>
        </w:rPr>
        <w:t xml:space="preserve">Z kravína knihovna. Hospodářský dvůr v Hukvaldech se mění v centrum obce</w:t>
      </w:r>
    </w:p>
    <w:p>
      <w:pPr/>
      <w:r>
        <w:rPr>
          <w:b w:val="1"/>
          <w:bCs w:val="1"/>
        </w:rPr>
        <w:t xml:space="preserve">Někdejší hospodářský dvůr v centru Hukvald získává nové využití. Z bývalého kravína vznikla knihovna a prostor pro komunitní akce. Nová budoucnost čeká také na bývalý teletník a sýpku.</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2026-02-14T09:34:47+01:00</dcterms:created>
  <dcterms:modified xsi:type="dcterms:W3CDTF">2026-02-14T09:34:47+01:00</dcterms:modified>
</cp:coreProperties>
</file>

<file path=docProps/custom.xml><?xml version="1.0" encoding="utf-8"?>
<Properties xmlns="http://schemas.openxmlformats.org/officeDocument/2006/custom-properties" xmlns:vt="http://schemas.openxmlformats.org/officeDocument/2006/docPropsVTypes"/>
</file>