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Den zdraví v Porubě nabídl prevenci, osvětu i zábavu</w:t>
      </w:r>
    </w:p>
    <w:p>
      <w:pPr/>
      <w:r>
        <w:rPr>
          <w:b w:val="1"/>
          <w:bCs w:val="1"/>
        </w:rPr>
        <w:t xml:space="preserve">Alšovo náměstí v Porubě opět zaplnily stánky. Tentokrát se zde uskutečnil Den zdraví. Návštěvníkům nabídl informace, preventivní vyšetření i zábavu.</w:t>
      </w:r>
    </w:p>
    <w:p>
      <w:pPr/>
      <w:r>
        <w:rPr/>
        <w:t xml:space="preserve"> Alšovo náměstí v Porubě zaplnily u příležitosti 8. ročníku Dne zdraví davy lidí všech věkových kategorií.</w:t>
      </w:r>
    </w:p>
    <w:p>
      <w:pPr/>
      <w:r>
        <w:rPr>
          <w:b w:val="1"/>
          <w:bCs w:val="1"/>
        </w:rPr>
        <w:t xml:space="preserve">Kristýna Špačková, ÚMOb Ostrava-Poruba: </w:t>
      </w:r>
      <w:r>
        <w:rPr>
          <w:i w:val="1"/>
          <w:iCs w:val="1"/>
        </w:rPr>
        <w:t xml:space="preserve">,,Letos poprvé je to tady na Alšově náměstí. </w:t>
      </w:r>
      <w:r>
        <w:rPr>
          <w:b w:val="1"/>
          <w:bCs w:val="1"/>
          <w:i w:val="1"/>
          <w:iCs w:val="1"/>
        </w:rPr>
        <w:t xml:space="preserve"> </w:t>
      </w:r>
      <w:r>
        <w:rPr>
          <w:i w:val="1"/>
          <w:iCs w:val="1"/>
        </w:rPr>
        <w:t xml:space="preserve">Jsou tady tradiční organizace jako Krevní centrum FNO nebo Interní klinika FNO, nově tady máme i Traumatologickou ambulanci, dále se můžete potkat s Ostravskou univerzitou, Sanatoria Klimkovice tu jsou, Slezská diakonie a samozřejmě nechybí Odbor sociální MOb Poruba.” </w:t>
      </w:r>
    </w:p>
    <w:p>
      <w:pPr/>
      <w:r>
        <w:rPr/>
        <w:t xml:space="preserve">Akce má kromě nabídky preventivních vyšetření a poradenství, také pomoci snížit obavy lidí z návštěv lékařů.</w:t>
      </w:r>
    </w:p>
    <w:p>
      <w:pPr/>
      <w:r>
        <w:rPr>
          <w:b w:val="1"/>
          <w:bCs w:val="1"/>
        </w:rPr>
        <w:t xml:space="preserve">Lucie Baránková Vilamová (ANO), starostka Ostravy-Poruby: </w:t>
      </w:r>
      <w:r>
        <w:rPr>
          <w:i w:val="1"/>
          <w:iCs w:val="1"/>
        </w:rPr>
        <w:t xml:space="preserve">,,Je to akce oblíbená, kde chodí od těch nejmenších až po ty největší opravdu všichni. Dokonce jsme i zpestřili aktivity pro děti. Najdete tady celou řadu věcí, za kterými byste museli k lékařům, do zdravotnických zařízení a tady vlastně úplně jednoduše zdarma si můžete nechat vyšetřit různé věci. Takže například krevní skupinu, nebo změřit tlak, nebo změřit hladinu cukru v krvi. </w:t>
      </w:r>
      <w:r>
        <w:rPr>
          <w:i w:val="1"/>
          <w:iCs w:val="1"/>
        </w:rPr>
        <w:t xml:space="preserve">A další možnosti, jako diagnostika vlasů, diagnostika kůže a tak dále. </w:t>
      </w:r>
      <w:r>
        <w:rPr>
          <w:i w:val="1"/>
          <w:iCs w:val="1"/>
        </w:rPr>
        <w:t xml:space="preserve">Můžete se tady podívat na celou řadu různých pomůcek zdravotnických.” </w:t>
      </w:r>
    </w:p>
    <w:p>
      <w:pPr/>
      <w:r>
        <w:rPr/>
        <w:t xml:space="preserve">Akce přinesla i novinky. Poprvé se Dne zdraví zúčastnila například organizace Mikasa, která připravila simulaci vnímání světa člověka s autismem. </w:t>
      </w:r>
    </w:p>
    <w:p>
      <w:pPr/>
      <w:r>
        <w:rPr>
          <w:b w:val="1"/>
          <w:bCs w:val="1"/>
        </w:rPr>
        <w:t xml:space="preserve">Beata Herciková</w:t>
      </w:r>
      <w:r>
        <w:rPr>
          <w:b w:val="1"/>
          <w:bCs w:val="1"/>
        </w:rPr>
        <w:t xml:space="preserve">, organizace Mikasa: </w:t>
      </w:r>
      <w:r>
        <w:rPr/>
        <w:t xml:space="preserve">,</w:t>
      </w:r>
      <w:r>
        <w:rPr>
          <w:i w:val="1"/>
          <w:iCs w:val="1"/>
        </w:rPr>
        <w:t xml:space="preserve">,Takže mají zastřené vidění, mají na uších sluchátka nepříjemné zvuky, můžou si projít takové podložky, které jsou nepříjemné na nohy. A to by mělo simulovat to, jak se cítí člověk s autismem normálně."</w:t>
      </w:r>
    </w:p>
    <w:p>
      <w:pPr/>
      <w:r>
        <w:rPr>
          <w:b w:val="1"/>
          <w:bCs w:val="1"/>
        </w:rPr>
        <w:t xml:space="preserve">Miluše Pekníková Lopaurová, </w:t>
      </w:r>
      <w:r>
        <w:rPr>
          <w:b w:val="1"/>
          <w:bCs w:val="1"/>
        </w:rPr>
        <w:t xml:space="preserve">:</w:t>
      </w:r>
      <w:r>
        <w:rPr>
          <w:b w:val="1"/>
          <w:bCs w:val="1"/>
        </w:rPr>
        <w:t xml:space="preserve"> </w:t>
      </w:r>
      <w:r>
        <w:rPr>
          <w:i w:val="1"/>
          <w:iCs w:val="1"/>
        </w:rPr>
        <w:t xml:space="preserve">,,Děláme trichologická vyšetření a staráme se o pokožku hlavy, o vlasy. Řešíme třeba lupy, lupenku, seboreu i vypadávání vlasů. Řešíme to tím stylem, že se nejdřív podíváme trichologickou kamerou. Prostě komentujeme to, co vidíme. Podle toho následně vybíráme péči, která je potřeba pro toho daného člověka.</w:t>
      </w:r>
      <w:r>
        <w:rPr>
          <w:i w:val="1"/>
          <w:iCs w:val="1"/>
        </w:rPr>
        <w:t xml:space="preserve">”</w:t>
      </w:r>
    </w:p>
    <w:p>
      <w:pPr/>
      <w:r>
        <w:rPr>
          <w:b w:val="1"/>
          <w:bCs w:val="1"/>
        </w:rPr>
        <w:t xml:space="preserve">Monika Petrová, organizace Bellis: </w:t>
      </w:r>
      <w:r>
        <w:rPr>
          <w:i w:val="1"/>
          <w:iCs w:val="1"/>
        </w:rPr>
        <w:t xml:space="preserve">,,Je to vlastně organizace, která sdružuje ženy po celé republice, které prošly nebo procházejí onemocněním rakovina prsu. Máme ženy v produktivním věku a máme tady stáneček, ale hlavně učíme i ženy samovyšetření prsu. Takže máme tady i fantoma, na kterém to můžu všecko ukázat.” </w:t>
      </w:r>
    </w:p>
    <w:p>
      <w:pPr/>
      <w:r>
        <w:rPr>
          <w:b w:val="1"/>
          <w:bCs w:val="1"/>
        </w:rPr>
        <w:t xml:space="preserve">návštěvníci Dne zdraví: </w:t>
      </w:r>
      <w:r>
        <w:rPr>
          <w:i w:val="1"/>
          <w:iCs w:val="1"/>
        </w:rPr>
        <w:t xml:space="preserve">,,Líbí se mi, že tady ukazujete první pomoc. To se mi asi líbí nejvíc, že to ukazujete laikům.” </w:t>
      </w:r>
    </w:p>
    <w:p>
      <w:pPr/>
      <w:r>
        <w:rPr>
          <w:i w:val="1"/>
          <w:iCs w:val="1"/>
        </w:rPr>
        <w:t xml:space="preserve">,,Na této akci už jsem druhým rokem. Myslím si, že je to super, že Městský obvod pořádá takovou, dá se říct, osvětovou akci.</w:t>
      </w:r>
      <w:r>
        <w:rPr>
          <w:b w:val="1"/>
          <w:bCs w:val="1"/>
          <w:i w:val="1"/>
          <w:iCs w:val="1"/>
        </w:rPr>
        <w:t xml:space="preserve"> </w:t>
      </w:r>
      <w:r>
        <w:rPr>
          <w:i w:val="1"/>
          <w:iCs w:val="1"/>
        </w:rPr>
        <w:t xml:space="preserve">Je to určitě vhodné i pro děti. Mám je tady obě, takže užily si malování na obličeji a různé atrakce.” </w:t>
      </w:r>
    </w:p>
    <w:p>
      <w:pPr/>
      <w:r>
        <w:rPr>
          <w:b w:val="1"/>
          <w:bCs w:val="1"/>
        </w:rPr>
        <w:t xml:space="preserve"> </w:t>
      </w:r>
      <w:r>
        <w:rPr/>
        <w:t xml:space="preserve">,</w:t>
      </w:r>
      <w:r>
        <w:rPr>
          <w:i w:val="1"/>
          <w:iCs w:val="1"/>
        </w:rPr>
        <w:t xml:space="preserve">,Přišli jsme se zejména podívat na naši oblíbenou skupinu Trauma Band. </w:t>
      </w:r>
      <w:r>
        <w:rPr>
          <w:i w:val="1"/>
          <w:iCs w:val="1"/>
        </w:rPr>
        <w:t xml:space="preserve">No a přitom jsme se rozhodli taky využít těch možností, které tady jsou. A nechat si překontrolovat cukr a krevní skupinu. To nás vždy zajímá, jestli se každý rok trefí a jestli máme stejnou. Zatím se to daří.” </w:t>
      </w:r>
    </w:p>
    <w:p>
      <w:pPr/>
      <w:r>
        <w:rPr/>
        <w:t xml:space="preserve">Součástí Dne zdraví byly také kreativní dílny, malování na obličej nebo hudební vystoupení kapely TRAUMABAND, složené z lékařů. A nechyběla ani charitativní sbírka Srdce pro Porubu, která tradičně podporuje obyvatele s handicapem.</w:t>
      </w:r>
    </w:p>
    <w:p>
      <w:pPr/>
      <w:r>
        <w:rPr/>
        <w:t xml:space="preserve">---</w:t>
      </w:r>
    </w:p>
    <w:p>
      <w:pPr>
        <w:pStyle w:val="Heading1"/>
      </w:pPr>
      <w:r>
        <w:rPr>
          <w:sz w:val="36"/>
          <w:szCs w:val="36"/>
        </w:rPr>
        <w:t xml:space="preserve">AntraCity fest waldorfských škol nabídl i eurytmii</w:t>
      </w:r>
    </w:p>
    <w:p>
      <w:pPr/>
      <w:r>
        <w:rPr>
          <w:b w:val="1"/>
          <w:bCs w:val="1"/>
        </w:rPr>
        <w:t xml:space="preserve">Ostrava hostila další ročník divadelního festivalu waldorfských škol. AntraCity fest pořádá Porubská Waldorfská základní a střední škola. A letos to byl už jeho 7. ročník.</w:t>
      </w:r>
    </w:p>
    <w:p>
      <w:pPr/>
      <w:r>
        <w:rPr/>
        <w:t xml:space="preserve">Antracity fest je přehlídkou divadelního umění Waldorfských základních a středních škol. Už druhým rokem se jedná o festival s mezinárodní účastí, zapojila se také polská škola z Bialsko-Białe.</w:t>
      </w:r>
    </w:p>
    <w:p>
      <w:pPr/>
      <w:r>
        <w:rPr>
          <w:b w:val="1"/>
          <w:bCs w:val="1"/>
        </w:rPr>
        <w:t xml:space="preserve">Martina Dušková (PIRÁTI), místostarostka Ostravy-Poruby:</w:t>
      </w:r>
      <w:r>
        <w:rPr>
          <w:i w:val="1"/>
          <w:iCs w:val="1"/>
        </w:rPr>
        <w:t xml:space="preserve">,,</w:t>
      </w:r>
      <w:r>
        <w:rPr>
          <w:i w:val="1"/>
          <w:iCs w:val="1"/>
        </w:rPr>
        <w:t xml:space="preserve">My jako obvod jsme moc rádi, že škola je takhle aktivní a ujala se organizace takového velkého festivalu i s mezinárodní účastí."</w:t>
      </w:r>
    </w:p>
    <w:p>
      <w:pPr/>
      <w:r>
        <w:rPr>
          <w:b w:val="1"/>
          <w:bCs w:val="1"/>
        </w:rPr>
        <w:t xml:space="preserve">Beata Krejzová, pořadatelka AntraCity festu: </w:t>
      </w:r>
      <w:r>
        <w:rPr>
          <w:i w:val="1"/>
          <w:iCs w:val="1"/>
        </w:rPr>
        <w:t xml:space="preserve">,,Nápad vznikl jednou cestou ve vlaku před sedmi lety, kdy jsme se s kolegou rozhodli, že bychom rádi uspořádali festival i také tady u nás v Ostravě. </w:t>
      </w:r>
      <w:r>
        <w:rPr>
          <w:i w:val="1"/>
          <w:iCs w:val="1"/>
        </w:rPr>
        <w:t xml:space="preserve">Letos je novinka, že jsme festival pojali nejenom jako divadelní, ale takový multižánrový a nechali jsme se inspirovat taky tím, že naši žáci a studenti umí výtečně ztvárnit hudbu,</w:t>
      </w:r>
      <w:r>
        <w:rPr>
          <w:i w:val="1"/>
          <w:iCs w:val="1"/>
        </w:rPr>
        <w:t xml:space="preserve">umějí taky ale vytvořit krásné eurytmické představení.” </w:t>
      </w:r>
    </w:p>
    <w:p>
      <w:pPr/>
      <w:r>
        <w:rPr>
          <w:b w:val="1"/>
          <w:bCs w:val="1"/>
        </w:rPr>
        <w:t xml:space="preserve">Jakub Ondrejo, učitel Eurytmie, Waldorfská ZŠ a SŠ Poruba:</w:t>
      </w:r>
      <w:r>
        <w:rPr>
          <w:i w:val="1"/>
          <w:iCs w:val="1"/>
        </w:rPr>
        <w:t xml:space="preserve"> ,,J</w:t>
      </w:r>
      <w:r>
        <w:rPr>
          <w:i w:val="1"/>
          <w:iCs w:val="1"/>
        </w:rPr>
        <w:t xml:space="preserve">e to pohybové umění, ve kterém ty děti objevují své pohybové možnosti, získávají nějaké pohybové dovednosti, ale co je taky důležitý element, je to sociální, že pracují v nějaké skupině. Eurytmie je na naší střední škole, na Waldorfském liceu, úplně nově, teprve od září. A přesto se nám povedlo nacvičit takové malé představení.</w:t>
      </w:r>
      <w:r>
        <w:rPr>
          <w:i w:val="1"/>
          <w:iCs w:val="1"/>
        </w:rPr>
        <w:t xml:space="preserve">” </w:t>
      </w:r>
    </w:p>
    <w:p>
      <w:pPr/>
      <w:r>
        <w:rPr/>
        <w:t xml:space="preserve">Festival měl celkem 4 scény. Jednu nabídl Důl Michal a 3 scény byly v Porubě, a to ve Waldorfské škole, v Domě Farnosti a v Domě kultury Poklad.</w:t>
      </w:r>
    </w:p>
    <w:p>
      <w:pPr/>
      <w:r>
        <w:rPr>
          <w:b w:val="1"/>
          <w:bCs w:val="1"/>
        </w:rPr>
        <w:t xml:space="preserve">Daniel Hrabovský, režisér představení:</w:t>
      </w:r>
      <w:r>
        <w:rPr/>
        <w:t xml:space="preserve"> ,,</w:t>
      </w:r>
      <w:r>
        <w:rPr>
          <w:i w:val="1"/>
          <w:iCs w:val="1"/>
        </w:rPr>
        <w:t xml:space="preserve">Představení samotné vlastně začíná už v září, kdy se třída rozhoduje, co by vůbec chtěli dělat. A tato třída si studenti rozhodli, že si chtějí hru napsat sami, takže napsali na motivy Bratří Grimmů příběh třech pohádek, které spojily dohromady s takovým příběhem vlastně přímo o těch bratrech.” </w:t>
      </w:r>
    </w:p>
    <w:p>
      <w:pPr/>
      <w:r>
        <w:rPr>
          <w:b w:val="1"/>
          <w:bCs w:val="1"/>
        </w:rPr>
        <w:t xml:space="preserve">Jitka Čimburová, účinkující na </w:t>
      </w:r>
      <w:r>
        <w:rPr>
          <w:b w:val="1"/>
          <w:bCs w:val="1"/>
        </w:rPr>
        <w:t xml:space="preserve">AntraCity festu: </w:t>
      </w:r>
      <w:r>
        <w:rPr>
          <w:i w:val="1"/>
          <w:iCs w:val="1"/>
        </w:rPr>
        <w:t xml:space="preserve">,,Já jsem hrála roli krále drozdího brady a je to prostě král, který se převleče za žebráka a potom jsem hrála ještě tady takovou vedlejší roli kozy Žanety, takže jsem měla dvě takové role. </w:t>
      </w:r>
      <w:r>
        <w:rPr>
          <w:i w:val="1"/>
          <w:iCs w:val="1"/>
        </w:rPr>
        <w:t xml:space="preserve">Já bych řekla, že to je určitě zkušenost, která každému něco dá. </w:t>
      </w:r>
      <w:r>
        <w:rPr>
          <w:i w:val="1"/>
          <w:iCs w:val="1"/>
        </w:rPr>
        <w:t xml:space="preserve">Naučíte se trošku víc sám mluvit před lidmi.” </w:t>
      </w:r>
    </w:p>
    <w:p>
      <w:pPr/>
      <w:r>
        <w:rPr>
          <w:b w:val="1"/>
          <w:bCs w:val="1"/>
        </w:rPr>
        <w:t xml:space="preserve">Šimon Šťastný, </w:t>
      </w:r>
      <w:r>
        <w:rPr>
          <w:b w:val="1"/>
          <w:bCs w:val="1"/>
        </w:rPr>
        <w:t xml:space="preserve">účinkující na </w:t>
      </w:r>
      <w:r>
        <w:rPr>
          <w:b w:val="1"/>
          <w:bCs w:val="1"/>
        </w:rPr>
        <w:t xml:space="preserve">AntraCity festu: </w:t>
      </w:r>
      <w:r>
        <w:rPr>
          <w:b w:val="1"/>
          <w:bCs w:val="1"/>
          <w:i w:val="1"/>
          <w:iCs w:val="1"/>
        </w:rPr>
        <w:t xml:space="preserve">,,</w:t>
      </w:r>
      <w:r>
        <w:rPr>
          <w:i w:val="1"/>
          <w:iCs w:val="1"/>
        </w:rPr>
        <w:t xml:space="preserve">Já jsem hrál jednoho z bratrů, konkrétně Wilhelma. Já si myslím, že jsme skvělá parta, která si to uměla užít</w:t>
      </w:r>
      <w:r>
        <w:rPr>
          <w:b w:val="1"/>
          <w:bCs w:val="1"/>
          <w:i w:val="1"/>
          <w:iCs w:val="1"/>
        </w:rPr>
        <w:t xml:space="preserve">. </w:t>
      </w:r>
      <w:r>
        <w:rPr>
          <w:i w:val="1"/>
          <w:iCs w:val="1"/>
        </w:rPr>
        <w:t xml:space="preserve">Diváci byli úžasní. Pomohli nám navodit tu atmosféru správnou těch pohádek.” </w:t>
      </w:r>
    </w:p>
    <w:p>
      <w:pPr/>
      <w:r>
        <w:rPr/>
        <w:t xml:space="preserve">Festival trval 5 dnů. Dopolední programy byly určeny pro školy a odpoledne mohl na představení přijít kdokoliv měl zájem.</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2026-05-08T13:24:11+02:00</dcterms:created>
  <dcterms:modified xsi:type="dcterms:W3CDTF">2026-05-08T13:24:11+02:00</dcterms:modified>
</cp:coreProperties>
</file>

<file path=docProps/custom.xml><?xml version="1.0" encoding="utf-8"?>
<Properties xmlns="http://schemas.openxmlformats.org/officeDocument/2006/custom-properties" xmlns:vt="http://schemas.openxmlformats.org/officeDocument/2006/docPropsVTypes"/>
</file>