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Vyšetřování žhářských útoků vedlo k sériovému vrahovi</w:t>
      </w:r>
    </w:p>
    <w:p>
      <w:pPr/>
      <w:r>
        <w:rPr>
          <w:b w:val="1"/>
          <w:bCs w:val="1"/>
        </w:rPr>
        <w:t xml:space="preserve">Policistům se podařilo objasnit případ, který týdny zaměstnával desítky policistů i hasičů ze všech možných jednotek a nakonec i mordpartu. Začalo to sérií žhářských útoků na Bruntálsku. Vyšetřování policisty dovedlo k muži, ze kterého so nakonec vyklubal sériový vrah. Pokusil se postupně zavraždit 10 lidí a v jednom případě se mu to povedlo.</w:t>
      </w:r>
    </w:p>
    <w:p>
      <w:pPr/>
      <w:r>
        <w:rPr/>
        <w:t xml:space="preserve">Když v březnu v lesích na Bruntálsku poprvé hořelo, nikdo netušil, kam až vyšetřování povede. Od počátku bylo jasné, že požáry má na svědomí žhář, ale policistům se dlouho nedařilo i přes nasazení velkého množství lidí a techniky. Nakonec pomohla náhoda - svíčka, která neshořela. Díky ní policisté zjistili, jak vlastně ohně zapaluje. </w:t>
      </w:r>
    </w:p>
    <w:p>
      <w:pPr/>
      <w:r>
        <w:rPr>
          <w:b w:val="1"/>
          <w:bCs w:val="1"/>
        </w:rPr>
        <w:t xml:space="preserve">Jiří Studnička, Generální ředitelství HZS ČR: </w:t>
      </w:r>
      <w:r>
        <w:rPr/>
        <w:t xml:space="preserve">"Měla konstrukci, kterou já bych nerad nějakým způsobem zviditelňoval, že právě dokáže fungovat jako zpožďovač nebo časovač."</w:t>
      </w:r>
    </w:p>
    <w:p>
      <w:pPr/>
      <w:r>
        <w:rPr/>
        <w:t xml:space="preserve">Policisté ze svíčky také získali DNA a na také na podezřelého upozornil náhodný svědek.</w:t>
      </w:r>
    </w:p>
    <w:p>
      <w:pPr/>
      <w:r>
        <w:rPr>
          <w:b w:val="1"/>
          <w:bCs w:val="1"/>
        </w:rPr>
        <w:t xml:space="preserve">Natálie Pasuchová Orlová, ředitelka PČR Bruntál: </w:t>
      </w:r>
      <w:r>
        <w:rPr/>
        <w:t xml:space="preserve">"Díky výpovědi jsme následně ztotožnili jeho vozidlo v blízkosti tohoto požáru. Při domovních prohlídkách jsme následně u pachatele nalezli vícero takovýchto svíček, které byly speciálně upravené tak, aby akcelerovaly plamenem, až cirka hodinu a půl po zapálení."</w:t>
      </w:r>
    </w:p>
    <w:p>
      <w:pPr/>
      <w:r>
        <w:rPr/>
        <w:t xml:space="preserve">Policisté měli žháře, ale při jeho dalším prověřování narazili na mnohem závažnější skutky. Z mailů vyčetli, že v práci, kde ho propustili, otrávil pitím dva své kolegy. Jeden zemřel a druhý má doživotní následky a ani to nebylo všechno.</w:t>
      </w:r>
    </w:p>
    <w:p>
      <w:pPr/>
      <w:r>
        <w:rPr>
          <w:b w:val="1"/>
          <w:bCs w:val="1"/>
        </w:rPr>
        <w:t xml:space="preserve">Martin Lichý, náměstek ředitele PČR MS kraje:</w:t>
      </w:r>
      <w:r>
        <w:rPr/>
        <w:t xml:space="preserve"> "Namíchal alkoholické a nealkoholické nápoje s jedy běžně dostupnými i některé medikamenty, které nejsou běžně dostupné. Velice rafinovaně je rozdával do komunity, kde se pohybují bezdomovci."</w:t>
      </w:r>
    </w:p>
    <w:p>
      <w:pPr/>
      <w:r>
        <w:rPr/>
        <w:t xml:space="preserve">Motivem vraždy v práci bylo zloba, za propuštění, bezdomovce chtěl zabíjet, protože se mu nelíbil jejich způsob života a žhářství se dopouštěl, protože chtěl vyzkoušet, jestli dokáže způsobit obrovské požáry, jaké viděl v televizi z Los Angeles.</w:t>
      </w:r>
    </w:p>
    <w:p>
      <w:pPr/>
      <w:r>
        <w:rPr>
          <w:b w:val="1"/>
          <w:bCs w:val="1"/>
        </w:rPr>
        <w:t xml:space="preserve">Tomáš Kužel, ředitel PČR MS kraje: </w:t>
      </w:r>
      <w:r>
        <w:rPr/>
        <w:t xml:space="preserve">"Počet nasazených policistů, včetně hasičského záchranného sboru, byl skutečně za ten měsíc a půl ve stovkách, takže to bylo velké, masivní opatření."</w:t>
      </w:r>
    </w:p>
    <w:p>
      <w:pPr/>
      <w:r>
        <w:rPr/>
        <w:t xml:space="preserve">Obviněný muž má tedy na svědomí sérii více než 20 žhářských útoků se škodou 750 tisíc, jednu dokonanou vraždu a dalších 9 pokusů o vraždu. Olomoučtí vyšetřovatelé ho stíhají pro týrání zvířat. </w:t>
      </w:r>
    </w:p>
    <w:p>
      <w:pPr/>
      <w:r>
        <w:rPr/>
        <w:t xml:space="preserve">---</w:t>
      </w:r>
    </w:p>
    <w:p>
      <w:pPr>
        <w:pStyle w:val="Heading1"/>
      </w:pPr>
      <w:r>
        <w:rPr>
          <w:sz w:val="36"/>
          <w:szCs w:val="36"/>
        </w:rPr>
        <w:t xml:space="preserve">Frýdek-Místek zrekonstruuje ústřední knihovnu v Jiráskově ulici</w:t>
      </w:r>
    </w:p>
    <w:p>
      <w:pPr/>
      <w:r>
        <w:rPr>
          <w:b w:val="1"/>
          <w:bCs w:val="1"/>
        </w:rPr>
        <w:t xml:space="preserve">Historická Fischerova vila ve Frýdku-Místku, která už přes 30 let slouží jako ústřední knihovna, projde rekonstrukcí. Opravy za zhruba 35 milionů korun začnou letos a potrvají zhruba jeden rok. Knihovna bude dočasně přestěhována do náhradních prostor.</w:t>
      </w:r>
    </w:p>
    <w:p>
      <w:pPr/>
      <w:r>
        <w:rPr/>
        <w:t xml:space="preserve">Knihovna v Jiráskově ulici sídlí v historické Fischerově  vile z 20. let minulého století. Město se chystá objekt citlivě zrekonstruovat.  Cílem je nejen zlepšit vzhled budovy, ale také její funkčnost a dostupnost.</w:t>
      </w:r>
    </w:p>
    <w:p>
      <w:pPr/>
      <w:r>
        <w:rPr>
          <w:b w:val="1"/>
          <w:bCs w:val="1"/>
        </w:rPr>
        <w:t xml:space="preserve">Jiří Kajzar (Naše Město F-M), náměstek primátora  Frýdku-Místku: </w:t>
      </w:r>
      <w:r>
        <w:rPr/>
        <w:t xml:space="preserve">„Jedná se o dlouhodobě připravovanou rekonstrukci jednoho z  nejvýznamnějších objektů města z hlediska historie, architektury a estetiky.“</w:t>
      </w:r>
    </w:p>
    <w:p>
      <w:pPr/>
      <w:r>
        <w:rPr>
          <w:b w:val="1"/>
          <w:bCs w:val="1"/>
        </w:rPr>
        <w:t xml:space="preserve">Alena Kovalová, zástupkyně ředitele  Knihovny F-M: </w:t>
      </w:r>
      <w:r>
        <w:rPr/>
        <w:t xml:space="preserve">„Tato budova byla vystavěna mezi lety 1921 až 1923, a i když  to zevnitř tak nevypadá, je jí víc než sto let. Už opravdu tu rekonstrukci  potřebuje.“</w:t>
      </w:r>
    </w:p>
    <w:p>
      <w:pPr/>
      <w:r>
        <w:rPr>
          <w:b w:val="1"/>
          <w:bCs w:val="1"/>
        </w:rPr>
        <w:t xml:space="preserve">Lucie Šidlová, hlavní architektka Frýdku-Místku:</w:t>
      </w:r>
      <w:r>
        <w:rPr/>
        <w:t xml:space="preserve"> „Bude rekonstruována kompletně. To znamená: nová fasáda,  zateplení střechy, výměna střešní krytiny – to jsou věci, které budou nejvíce  vidět."</w:t>
      </w:r>
    </w:p>
    <w:p>
      <w:pPr/>
      <w:r>
        <w:rPr/>
        <w:t xml:space="preserve">Výraznou změnou bude instalace výtahu a úpravy interiéru  včetně přístupnosti pro imobilní návštěvníky.</w:t>
      </w:r>
    </w:p>
    <w:p>
      <w:pPr/>
      <w:r>
        <w:rPr>
          <w:b w:val="1"/>
          <w:bCs w:val="1"/>
        </w:rPr>
        <w:t xml:space="preserve">Lucie Šidlová, hlavní architektka Frýdku-Místku:</w:t>
      </w:r>
      <w:r>
        <w:rPr/>
        <w:t xml:space="preserve"> „Ten se nám podařilo vymyslet jako umístění dovnitř  dispozice, takže nemusí být změněn vzhled. A s tím se pojí malinké úpravy  v každém patře. Dále proběhne i rekonstrukce interiéru, ale zejména v přízemí bude zachována historická podoba.“</w:t>
      </w:r>
    </w:p>
    <w:p>
      <w:pPr/>
      <w:r>
        <w:rPr>
          <w:b w:val="1"/>
          <w:bCs w:val="1"/>
        </w:rPr>
        <w:t xml:space="preserve">Alena Kovalová, zástupkyně ředitele  Knihovny F-M: </w:t>
      </w:r>
      <w:r>
        <w:rPr/>
        <w:t xml:space="preserve">„Samotná knihovna využívá budovu od ledna 1993 a v dnešní  době je už téměř nutností, aby byla bezbariérová a aby měla k dispozici  například samostatnou místnost pro vzdělávání, která nebude přímo v půjčovních  prostorách. Doufáme, že se to při rekonstrukci podaří zrealizovat a už se na to  moc těšíme.“</w:t>
      </w:r>
    </w:p>
    <w:p>
      <w:pPr/>
      <w:r>
        <w:rPr>
          <w:b w:val="1"/>
          <w:bCs w:val="1"/>
        </w:rPr>
        <w:t xml:space="preserve">Jiří Kajzar, náměstek primátora Frýdku-Místku: </w:t>
      </w:r>
      <w:r>
        <w:rPr/>
        <w:t xml:space="preserve">„Slibujeme si od toho podle vizualizací, že z toho opět bude  reprezentativní dům, který bude plně sloužit svému účelu. Po této rekonstrukci  tak budeme mít kompletně zrekonstruované oba objekty knihovny. Připomenu, že  místecká pobočka získala ocenění za rekonstrukci a celkový přístup ke klientům,  takže si myslím, že to bude další počin, který ocení kulturní veřejnost města.“</w:t>
      </w:r>
    </w:p>
    <w:p>
      <w:pPr/>
      <w:r>
        <w:rPr/>
        <w:t xml:space="preserve">Po dobu rekonstrukce bude knihovna poskytovat své služby v  náhradních prostorách na T. G. Masaryka.</w:t>
      </w:r>
    </w:p>
    <w:p>
      <w:pPr/>
      <w:r>
        <w:rPr>
          <w:b w:val="1"/>
          <w:bCs w:val="1"/>
        </w:rPr>
        <w:t xml:space="preserve">Alena Kovalová, zástupkyně ředitele  Knihovny F-M: </w:t>
      </w:r>
      <w:r>
        <w:rPr/>
        <w:t xml:space="preserve">„Zajišťujeme náhradní prostory, protože bychom rádi aspoň v  omezené míře poskytovali služby veřejnosti – jak dospělým, tak dětem.“</w:t>
      </w:r>
    </w:p>
    <w:p>
      <w:pPr/>
      <w:r>
        <w:rPr>
          <w:b w:val="1"/>
          <w:bCs w:val="1"/>
        </w:rPr>
        <w:t xml:space="preserve">Jiří Kajzar (Naše Město F-M), náměstek primátora  Frýdku-Místku: </w:t>
      </w:r>
      <w:r>
        <w:rPr/>
        <w:t xml:space="preserve">"Celková rekonstrukce přijde na zhruba 35 milionů korun.  Nicméně hledáme šikovného zhotovitele – firmu, od které si slibujeme, že cenu  třeba i sníží.“</w:t>
      </w:r>
    </w:p>
    <w:p>
      <w:pPr/>
      <w:r>
        <w:rPr/>
        <w:t xml:space="preserve">Pokud se městu podaří vysoutěžit zhotovitele podle plánu,  opravy by mohly začít o letních prázdninách a hotovo by mělo být do 11 měsíců.</w:t>
      </w:r>
    </w:p>
    <w:p>
      <w:pPr/>
      <w:r>
        <w:rPr/>
        <w:t xml:space="preserve">---</w:t>
      </w:r>
    </w:p>
    <w:p>
      <w:pPr>
        <w:pStyle w:val="Heading1"/>
      </w:pPr>
      <w:r>
        <w:rPr>
          <w:sz w:val="36"/>
          <w:szCs w:val="36"/>
        </w:rPr>
        <w:t xml:space="preserve">Zimní údržba vlastními silami se Studénce vyplácí</w:t>
      </w:r>
    </w:p>
    <w:p>
      <w:pPr/>
      <w:r>
        <w:rPr>
          <w:b w:val="1"/>
          <w:bCs w:val="1"/>
        </w:rPr>
        <w:t xml:space="preserve">Studénka svými vlastními silami absolvovala druhou sezonu zimní údržby a vyhodnotila i její finanční stránku. Nově založený odbor technických služeb teď postupně přebírá i další úkoly, třeba ve veřejné zeleni.</w:t>
      </w:r>
    </w:p>
    <w:p>
      <w:pPr/>
      <w:r>
        <w:rPr/>
        <w:t xml:space="preserve">Křest ohněm, co se týče provádění zimní údržby, absolvovala Studénka v prosinci 2023. Zhruba po roce a půl nyní může konstatovat, že tyto práce vlastními silami zvládá.  </w:t>
      </w:r>
    </w:p>
    <w:p>
      <w:pPr/>
      <w:r>
        <w:rPr>
          <w:b w:val="1"/>
          <w:bCs w:val="1"/>
        </w:rPr>
        <w:t xml:space="preserve">Jiří Švagera (STUDEŇÁCI PRO STUDÉNKU), místostarosta Studénky:</w:t>
      </w:r>
      <w:r>
        <w:rPr/>
        <w:t xml:space="preserve"> ”Pro tuto zimní sezonu už jsme měli ve většině případech vlastní techniku, nevyužívali už jsme tolik zápůjčku techniky z firmy OZO. Samotná zima byla pro nás příjemná, protože nebyla dlouhá, když napadl sníh, tak to bylo krátkodobé.”</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“Bylo celkem 21 dnů za celé období zimní údržby, kdy se vlastně jezdilo. Hlavním rozdílem bylo to, že jsme to personálně zajišťovali našimi zaměstnanci technických služeb a vlastně plně pokrývali tyto práce.” </w:t>
      </w:r>
    </w:p>
    <w:p>
      <w:pPr/>
      <w:r>
        <w:rPr>
          <w:b w:val="1"/>
          <w:bCs w:val="1"/>
        </w:rPr>
        <w:t xml:space="preserve">Jiří Švagera (STUDEŇÁCI PRO STUDÉNKU), místostarosta Studénky:</w:t>
      </w:r>
      <w:r>
        <w:rPr/>
        <w:t xml:space="preserve"> “V rámci srovnání nákladů mezi roky, kdy nám tuto službu zimní údržby zajišťovala firma OZO, a teď, když jsme si to zajišťovali plně my, tak jsme se dostali na velmi zajímavá čísla. Protože kdybychom pokračovali v nějaké smlouvě s OZO, tak bychom vydali na zimní údržbu na těch pět měsíců nějaké 4 miliony 200 tisíc, včetně DPH. Když jsme to prováděli vlastními kapacitami, tak jsme se dostali na částku pod jeden milion korun.”</w:t>
      </w:r>
    </w:p>
    <w:p>
      <w:pPr/>
      <w:r>
        <w:rPr/>
        <w:t xml:space="preserve">Rozdíl 3 miliony 200 tisíc využije město na pořízení dalšího multifunkčního vozidla. To  bude sloužit i pro další činnosti, které technické služby přebírají i v rámci údržby zeleně.</w:t>
      </w:r>
    </w:p>
    <w:p>
      <w:pPr/>
      <w:r>
        <w:rPr/>
        <w:t xml:space="preserve">---</w:t>
      </w:r>
    </w:p>
    <w:p>
      <w:pPr>
        <w:pStyle w:val="Heading1"/>
      </w:pPr>
      <w:r>
        <w:rPr>
          <w:sz w:val="36"/>
          <w:szCs w:val="36"/>
        </w:rPr>
        <w:t xml:space="preserve">Architektonická soutěž přinesla dva finalisty</w:t>
      </w:r>
    </w:p>
    <w:p>
      <w:pPr/>
      <w:r>
        <w:rPr>
          <w:b w:val="1"/>
          <w:bCs w:val="1"/>
        </w:rPr>
        <w:t xml:space="preserve">Jak bude vypadat nová čtvrť Žofinka, není ani po ukončení architektonické soutěže jasné. Místo výběru vítězného návrhu, byl vyřazen jeden ze tří finalistů. Investor chce nyní dále jednat s oběma architektonickými studiemi. Rozhodnutí by mělo padnout do prázdnin.</w:t>
      </w:r>
    </w:p>
    <w:p>
      <w:pPr/>
      <w:r>
        <w:rPr/>
        <w:t xml:space="preserve">Z  brownfieldu v srdci Ostravy má vzniknout zcela nová obytná čtvrť Žofinka. Území mezi Karolinou a Dolními Vítkovicemi je natolik unikátní, že se investor rozhodl pro architektonickou soutěž. Přihlásilo se 29 týmů, ze kterých porota vybrala 7 a do finále zúžila jejich počet na 3. Ani z nich vybráno nebylo a místo nejlepšího byl vybrán nejhorší a vyřazen. Finále tedy bude až nyní mezi Dánskou kanceláří Adept a ateliérem Pavla Hniličky. O vítězi už ale rozhodne pouze investor.</w:t>
      </w:r>
    </w:p>
    <w:p>
      <w:pPr/>
      <w:r>
        <w:rPr>
          <w:b w:val="1"/>
          <w:bCs w:val="1"/>
        </w:rPr>
        <w:t xml:space="preserve">Tomáš Lašovka, člen správní rady společnosti Pod Žofinkou:</w:t>
      </w:r>
      <w:r>
        <w:rPr/>
        <w:t xml:space="preserve"> "O vítězi rozhodne schopnost realizovat tu jejich vizi a schopnost nám nabídnout rozumnou cenu." </w:t>
      </w:r>
    </w:p>
    <w:p>
      <w:pPr/>
      <w:r>
        <w:rPr/>
        <w:t xml:space="preserve">V architektonické soutěži byli v porotě mezi nezávislými odborníky také zástupci Ostravy. </w:t>
      </w:r>
    </w:p>
    <w:p>
      <w:pPr/>
      <w:r>
        <w:rPr>
          <w:b w:val="1"/>
          <w:bCs w:val="1"/>
        </w:rPr>
        <w:t xml:space="preserve">Lucie Baránková Vilamová (ANO): </w:t>
      </w:r>
      <w:r>
        <w:rPr/>
        <w:t xml:space="preserve">"Já si umím představit oba dva, že tam budou jednou stát a teď je to na tom uchopení těch dvou stran a já jim přeju, aby to dohadování bylo co nejjednodušší." </w:t>
      </w:r>
    </w:p>
    <w:p>
      <w:pPr/>
      <w:r>
        <w:rPr/>
        <w:t xml:space="preserve">Žofinka se má stát příkladem moderního urbanismu. Má být propojená cyklostezkami, bezbariérovými trasami, s důrazem na zelenou infrastrukturu. Bude se totiž budovat postupně až 20 let. </w:t>
      </w:r>
    </w:p>
    <w:p>
      <w:pPr/>
      <w:r>
        <w:rPr>
          <w:b w:val="1"/>
          <w:bCs w:val="1"/>
        </w:rPr>
        <w:t xml:space="preserve">Jan Dohnal (ODS), primátor Ostravy:</w:t>
      </w:r>
      <w:r>
        <w:rPr/>
        <w:t xml:space="preserve"> "Je fajn, že si i soukromí investoři uvědomují, že staví město na desítky a možná na stovky let dopředu:"</w:t>
      </w:r>
    </w:p>
    <w:p>
      <w:pPr/>
      <w:r>
        <w:rPr/>
        <w:t xml:space="preserve">Celé území od Černé louky po Dolní Vítkovice bude propojeno jednou městskou třídou dlouhou přes jeden a půl kilometru. Měly by po ní jezdit i tramvaje. První etapa začne příští rok v září a půjde o zhruba 300 bytů.</w:t>
      </w:r>
    </w:p>
    <w:p>
      <w:pPr/>
      <w:r>
        <w:rPr/>
        <w:t xml:space="preserve">---</w:t>
      </w:r>
    </w:p>
    <w:p>
      <w:pPr>
        <w:pStyle w:val="Heading1"/>
      </w:pPr>
      <w:r>
        <w:rPr>
          <w:sz w:val="36"/>
          <w:szCs w:val="36"/>
        </w:rPr>
        <w:t xml:space="preserve">Zahájení sezóny Osoblažské úzkokolejky</w:t>
      </w:r>
    </w:p>
    <w:p>
      <w:pPr/>
      <w:r>
        <w:rPr>
          <w:b w:val="1"/>
          <w:bCs w:val="1"/>
        </w:rPr>
        <w:t xml:space="preserve">Trať dlouhá 20 km a na ní rekordních 102 oblouků. To jsou základní parametry úzkokolejné tratě z Třemešné do Osoblahy. Jako jediná u nás překonala krizi po loňských povodních a díky Slezským zemským drahám zahájila svou letošní sezónu.</w:t>
      </w:r>
    </w:p>
    <w:p>
      <w:pPr/>
      <w:r>
        <w:rPr/>
        <w:t xml:space="preserve">  Zájem  prvních cestujících byl obrovský a vlak byl vyprodán během  prvních dvou hodin.</w:t>
      </w:r>
    </w:p>
    <w:p>
      <w:pPr/>
      <w:r>
        <w:rPr>
          <w:b w:val="1"/>
          <w:bCs w:val="1"/>
        </w:rPr>
        <w:t xml:space="preserve">Radek  Podstawka (ANO), náměstek hejtmana MS kraje: </w:t>
      </w:r>
      <w:r>
        <w:rPr/>
        <w:t xml:space="preserve">„Jsem velmi rád, že  tady to pokračuje a že se to rozvíjí a doufám, že začátek  sezóny bude dobrý a celá sezóna bude dobrá, i když počasí nám  dneska moc nepřeje, tak doufám, že se to vylepší. Díky patří  Slezským zemským drahám, protože je to skupina nadšenců, bez  kterých by to tady nebylo. Samozřejmě i sdružení obcí, které  tady dávají dohromady nádraží, protože získaly na to dotace,  což by Správa železnic nemohla. Takže i ta spolupráce se státem,  se správou železnic je tady opravdu na vysoké úrovní a jsem rád,  že takhle to pokračuje.“</w:t>
      </w:r>
    </w:p>
    <w:p>
      <w:pPr/>
      <w:r>
        <w:rPr>
          <w:b w:val="1"/>
          <w:bCs w:val="1"/>
        </w:rPr>
        <w:t xml:space="preserve">David  Chovančík, projektový manažer, Slezské zemské dráhy: </w:t>
      </w:r>
      <w:r>
        <w:rPr/>
        <w:t xml:space="preserve">„Již  je vše na trati opraveno a proto dnes slavnostně v Třemešné  můžeme zahájit jízdy parních vlaků na Osoblažce. Vlak projede  celou trať až do Osoblahy, protože už je zrekonstruovaná po  povodních. Zastaví ve všech obligátních stanicích, jako  například Liptaň, Slezské Rudoltice nebo Bohušov.“</w:t>
      </w:r>
    </w:p>
    <w:p>
      <w:pPr/>
      <w:r>
        <w:rPr>
          <w:b w:val="1"/>
          <w:bCs w:val="1"/>
        </w:rPr>
        <w:t xml:space="preserve">Mojmír  Pargač (nez.), starosta Slezských Rudoltic: </w:t>
      </w:r>
      <w:r>
        <w:rPr/>
        <w:t xml:space="preserve">„Tak samozřejmě  trochu jsme se báli, jestli se obnoví, ale opravdu Správa železnic  k tomu přistoupila zodpovědně a ve velice rychlém čase, víceméně  překvapili i nás, bylo to opravdu rychle opraveno a jsme rádi  samozřejmě.“</w:t>
      </w:r>
    </w:p>
    <w:p>
      <w:pPr/>
      <w:r>
        <w:rPr/>
        <w:t xml:space="preserve">První  letošní jízda byla zpestřená také několika novinkami.</w:t>
      </w:r>
    </w:p>
    <w:p>
      <w:pPr/>
      <w:r>
        <w:rPr>
          <w:b w:val="1"/>
          <w:bCs w:val="1"/>
        </w:rPr>
        <w:t xml:space="preserve">Petra  Řezníčková Kunovská, manažerka Sdružení obcí Osoblažska:</w:t>
      </w:r>
      <w:r>
        <w:rPr/>
        <w:t xml:space="preserve">  „Dnes mimo jiné otvíráme novou dětskou stezku, stezka nám  povede z Osoblahy do Bohušova, je na počest postavičky pohádkové,  která má název jako Osoblaha, německy Hotzenplotz. Celou tou  stezkou nás tahle postavičky provází a jako odměnu za splnění  úkolu a ujití trasy 5 až 5,5 km děti dostanou zlatou minci. Děti  prochází stezkou, na každém zastavení je pohádka, kde je  schovaný nějaký úkol. Tam vyluští jedno písmenko, zapíší si  do herní karty a na konci dostanou razítko a dostanou jednu minci z  toho pokladu.“</w:t>
      </w:r>
    </w:p>
    <w:p>
      <w:pPr/>
      <w:r>
        <w:rPr/>
        <w:t xml:space="preserve">Ve  vlaku nechyběl ani pivní vagón, cyklovagón či oblíbené  otevřené vagóny a krásnými výhledy.</w:t>
      </w:r>
    </w:p>
    <w:p>
      <w:pPr/>
      <w:r>
        <w:rPr>
          <w:b w:val="1"/>
          <w:bCs w:val="1"/>
        </w:rPr>
        <w:t xml:space="preserve">Mariáš,  čert Dlouhý Brko ze Slezských Rudoltic:</w:t>
      </w:r>
      <w:r>
        <w:rPr/>
        <w:t xml:space="preserve"> „Já jsem čert ze  Slezských Rudoltic a tady jezdím pro zpestření úzkokolejky.“   </w:t>
      </w:r>
    </w:p>
    <w:p>
      <w:pPr/>
      <w:r>
        <w:rPr>
          <w:b w:val="1"/>
          <w:bCs w:val="1"/>
        </w:rPr>
        <w:t xml:space="preserve">Martina,  průvodčí:</w:t>
      </w:r>
      <w:r>
        <w:rPr/>
        <w:t xml:space="preserve"> „Tak já tady jezdí už osmý rok, protože bydlím o  vesnici vedle, tak jsem se vždycky na mašinku chodívala dívat  jako malá a pak jsem se i zapojila.“</w:t>
      </w:r>
    </w:p>
    <w:p>
      <w:pPr/>
      <w:r>
        <w:rPr/>
        <w:t xml:space="preserve">Provoz  parní mašinky není jednoduchý a vyžaduje velkou pozornost i  dostatek paliva a vody.</w:t>
      </w:r>
    </w:p>
    <w:p>
      <w:pPr/>
      <w:r>
        <w:rPr>
          <w:b w:val="1"/>
          <w:bCs w:val="1"/>
        </w:rPr>
        <w:t xml:space="preserve">Topič: </w:t>
      </w:r>
      <w:r>
        <w:rPr/>
        <w:t xml:space="preserve"> „Sežere to asi tunu uhlí a 6 kubíků vody. Když jedeme do  Osoblahy tak je to, podle toho, kde se zrovna na té trati nacházíme  a je to většinou každých 5 až 10 minut. To je spíš podle té  potřeby té trati a potřeby té mašinky. Když zrovna jedeme do  stoupání, tak se přikládá víc, když jedeme v klesání, tak  vlastně není potřeba přikládat.“</w:t>
      </w:r>
    </w:p>
    <w:p>
      <w:pPr/>
      <w:r>
        <w:rPr>
          <w:b w:val="1"/>
          <w:bCs w:val="1"/>
        </w:rPr>
        <w:t xml:space="preserve">Anketa,  cestující: </w:t>
      </w:r>
      <w:r>
        <w:rPr/>
        <w:t xml:space="preserve">„Jsme z Ostravy a přijeli jsme se podívat na vlak. V  září jsme byli, líbilo se, tak jsme znovu. Podruhé jsme ano.“</w:t>
      </w:r>
    </w:p>
    <w:p>
      <w:pPr/>
      <w:r>
        <w:rPr/>
        <w:t xml:space="preserve">„Těším  se hodně.“</w:t>
      </w:r>
    </w:p>
    <w:p>
      <w:pPr/>
      <w:r>
        <w:rPr/>
        <w:t xml:space="preserve">„Jsem  z Ostravy, jedu tady poprvé a těším se.“</w:t>
      </w:r>
    </w:p>
    <w:p>
      <w:pPr/>
      <w:r>
        <w:rPr/>
        <w:t xml:space="preserve">„Přišli  jsme z Krnova a jdeme se podívat s dětmi na vláčky, protože je  milují, naše Sofinka si nese sebou i vláček.“</w:t>
      </w:r>
    </w:p>
    <w:p>
      <w:pPr/>
      <w:r>
        <w:rPr/>
        <w:t xml:space="preserve">„Před  10 roky jsem jela, teď je to podruhé.“</w:t>
      </w:r>
    </w:p>
    <w:p>
      <w:pPr/>
      <w:r>
        <w:rPr>
          <w:b w:val="1"/>
          <w:bCs w:val="1"/>
        </w:rPr>
        <w:t xml:space="preserve">Rozálie  Kunovská, cestující:</w:t>
      </w:r>
      <w:r>
        <w:rPr/>
        <w:t xml:space="preserve"> „Úzkokolejka je pro mě velice skvělý  zážitek, který jsem naposledy podstupovala jako malé dítě, ale  moc se těším na to, jak ho podstoupím teď. To bude něco  ohromného a bude to určitě skvělé, jak pro mé budoucí já, tak  i pro mě v přítomnosti teď. Jedu až na konec. Jedu až do  Osoblahy a moc se těším na to, jak krásný výhled z vlaku budu  mít.“</w:t>
      </w:r>
    </w:p>
    <w:p>
      <w:pPr/>
      <w:r>
        <w:rPr/>
        <w:t xml:space="preserve">Osoblažská  úzkokolejka se za dobu svého provozu stala i symbolem celého  regionu.</w:t>
      </w:r>
    </w:p>
    <w:p>
      <w:pPr/>
      <w:r>
        <w:rPr>
          <w:b w:val="1"/>
          <w:bCs w:val="1"/>
        </w:rPr>
        <w:t xml:space="preserve">Jana  Murová (ANO), starostka Města Albrechtic:</w:t>
      </w:r>
      <w:r>
        <w:rPr/>
        <w:t xml:space="preserve"> „Osoblažská  úzkokolejka poprvé vyjela roku 1898, v podstatě je to téměř 127  let a v tehdejší době to znamenalo, že i ten poslední nejzazší  kout Slezska se dostává do moderní doby a součástí České  republiky. Dneska je to jakási nostalgie, historie a zároveň  příležitost, jak podpořit osoblažský mikroregion, osoblažský  výběžek, dostat sem rozvoj cestovního ruchu, podpořit řemeslo,  gastronomii a je to příležitost.“</w:t>
      </w:r>
    </w:p>
    <w:p>
      <w:pPr/>
      <w:r>
        <w:rPr/>
        <w:t xml:space="preserve">A  rozvoj pokračuje. Chystají se opravy dalších objektů na trase,  například zastávky v Horních Povelicích, Dívčím Hradě či  okolí nádraží v Osoblaze.</w:t>
      </w:r>
    </w:p>
    <w:p>
      <w:pPr/>
      <w:r>
        <w:rPr/>
        <w:t xml:space="preserve">---</w:t>
      </w:r>
    </w:p>
    <w:p>
      <w:pPr>
        <w:pStyle w:val="Heading1"/>
      </w:pPr>
      <w:r>
        <w:rPr>
          <w:sz w:val="36"/>
          <w:szCs w:val="36"/>
        </w:rPr>
        <w:t xml:space="preserve">Nadaný žák z Ostravy-Jihu míří na Cambridge</w:t>
      </w:r>
    </w:p>
    <w:p>
      <w:pPr/>
      <w:r>
        <w:rPr>
          <w:b w:val="1"/>
          <w:bCs w:val="1"/>
        </w:rPr>
        <w:t xml:space="preserve">Fyzika je jeho vášní. Jakub Kubica z hrabůvkovského Gymnázia sklízel po celou dobu jeho studia řadu úspěchů z fyzikálních olympiád i matematických soutěží. Nyní tento nadaný student míří na Cambridge.</w:t>
      </w:r>
    </w:p>
    <w:p>
      <w:pPr/>
      <w:r>
        <w:rPr/>
        <w:t xml:space="preserve">Je mu teprve devatenáct let, avšak má už za sebou řadu  úspěchů na vědeckém poli a dokonce působí jako teoretický fyzik na Ústavu  technické a experimentální fyziky ČVUT v Praze. Jakub Kubica byl nyní po  dokončení studií na hrabůvkovském gymnáziu přijat na Cambridgeskou univerzitu.</w:t>
      </w:r>
    </w:p>
    <w:p>
      <w:pPr/>
      <w:r>
        <w:rPr>
          <w:b w:val="1"/>
          <w:bCs w:val="1"/>
        </w:rPr>
        <w:t xml:space="preserve">Jakub Kubica, mladý vědec</w:t>
      </w:r>
      <w:r>
        <w:rPr/>
        <w:t xml:space="preserve">: „Odmala mě zajímaly různé  věci spojené s fyzikou, jak popsat náš svět, ale nejvíce se moje záliba v ní  prohloubila se začátkem studia na našem gymnáziu. V podstatě jsem hned od  začátku toho osmiletého studia se začal účastnit v fyzikálních olympiád a to mě  přesvědčilo, že se té fyzice opravdu dále chci věnovat. Bavila mě ta možnost  popisovat náš svět pomocí matematických aparátů.“</w:t>
      </w:r>
    </w:p>
    <w:p>
      <w:pPr/>
      <w:r>
        <w:rPr>
          <w:b w:val="1"/>
          <w:bCs w:val="1"/>
        </w:rPr>
        <w:t xml:space="preserve">Šárka Staníčková, ředitelka Gymnázia Ostrava-Hrabůvka</w:t>
      </w:r>
      <w:r>
        <w:rPr/>
        <w:t xml:space="preserve">:  „Já za 36 let své praxe jsem prostě tak výjimečného studenta nikdy neměla.“</w:t>
      </w:r>
    </w:p>
    <w:p>
      <w:pPr/>
      <w:r>
        <w:rPr/>
        <w:t xml:space="preserve">Vedení radnice se rozhodlo Jakubovo studium na Cambridge  finančně podpořit.</w:t>
      </w:r>
    </w:p>
    <w:p>
      <w:pPr/>
      <w:r>
        <w:rPr>
          <w:b w:val="1"/>
          <w:bCs w:val="1"/>
        </w:rPr>
        <w:t xml:space="preserve">Radim Ivan (ODS), místostarosta MOb Ostrava-Jih</w:t>
      </w:r>
      <w:r>
        <w:rPr/>
        <w:t xml:space="preserve">: „Tak  my jsme tady na Jihu rádi, že máme takové talentované studenty. Je to mimořádný  úspěch dostat se na takovou školu. To znamená, my jsme se pokusili to  podpořit, co nejvíce bylo v našich silách možné. A určitě budeme  studium i kariéru Jakuba dlouhodobě sledovat. A držíme mu palce.“</w:t>
      </w:r>
    </w:p>
    <w:p>
      <w:pPr/>
      <w:r>
        <w:rPr/>
        <w:t xml:space="preserve">Do budoucna by se chtěl Jakub navrátit do Ostravy a  spolupracovat s Vysokou školou báňskou – Technickou univerzitou.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6-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2026-08-28T15:13:22+02:00</dcterms:created>
  <dcterms:modified xsi:type="dcterms:W3CDTF">2026-08-28T15:13:22+02:00</dcterms:modified>
</cp:coreProperties>
</file>

<file path=docProps/custom.xml><?xml version="1.0" encoding="utf-8"?>
<Properties xmlns="http://schemas.openxmlformats.org/officeDocument/2006/custom-properties" xmlns:vt="http://schemas.openxmlformats.org/officeDocument/2006/docPropsVTypes"/>
</file>