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Divadelní komedie Letní byt baví děti i dospělé</w:t>
      </w:r>
    </w:p>
    <w:p>
      <w:pPr/>
      <w:r>
        <w:rPr>
          <w:b w:val="1"/>
          <w:bCs w:val="1"/>
        </w:rPr>
        <w:t xml:space="preserve">Do Nové scény Vlast ve Frýdku-Místku zavítali Herci Těšínského divadla s komedií Carla Goldoniho Letní byt. Ta s vtipem a jízlivostí zobrazuje dobové šílenství, se kterým lidé v 18. století napodobovali zámožné panstvo a okázale se vypravovali na bombastické dovolené i když na to neměli. Je ro komedie o tom, co všechno jsme ochotni udělat pro dojem.</w:t>
      </w:r>
    </w:p>
    <w:p>
      <w:pPr/>
      <w:r>
        <w:rPr>
          <w:b w:val="1"/>
          <w:bCs w:val="1"/>
        </w:rPr>
        <w:t xml:space="preserve">Eliška Adamovská, představitelka Vittorie: </w:t>
      </w:r>
      <w:r>
        <w:rPr/>
        <w:t xml:space="preserve">“Dneska jsme přijeli s komedií Letní byt od Carla Goldoniho a dopoledne ji hrajeme pro studenty, večer pro dospělé publikum, pro předplatitele místeckého kina Vlast nebo kulturního domu Vlast. Hrajeme to tady 3x nebo 4x po sobě, je to takový intenzivní maraton Letního bytu. Je to taková tématická komedie k červnovému těšení se na dovolenou a prázdniny. My se s kolegy na jevišti bavíme, tak doufám, že se to děje i divákům.”</w:t>
      </w:r>
    </w:p>
    <w:p>
      <w:pPr/>
      <w:r>
        <w:rPr>
          <w:b w:val="1"/>
          <w:bCs w:val="1"/>
        </w:rPr>
        <w:t xml:space="preserve">Ondřej Frydrych, představitel Leonarda: </w:t>
      </w:r>
      <w:r>
        <w:rPr/>
        <w:t xml:space="preserve">“Já tam hraju takového, řekněme, není to úplně nejchytřejší člověk, řekl bych, ale je vtipný svým jednáním a v tom jak řeší situace s velice horkou hlavou, tak je možné, že tím získává určitý punc cholerika  a tím pádem by to mohlo být místy i docela vtipné jako celá komedie, kterou se snažíme trošku jakoby hereckým způsobem přeexponovat, aby to nebylo běžné herectví, ale je to taková trošku nadsázka, která do Goldoniho určitě patří.”</w:t>
      </w:r>
    </w:p>
    <w:p>
      <w:pPr/>
      <w:r>
        <w:rPr>
          <w:b w:val="1"/>
          <w:bCs w:val="1"/>
        </w:rPr>
        <w:t xml:space="preserve">Andrea Kovářová, produkční školních představení, KMD: </w:t>
      </w:r>
      <w:r>
        <w:rPr/>
        <w:t xml:space="preserve">“Představení je hráno v rámci předplatného pro Český Těšín, pro těšínskou scénu a jsou i volná místa, kdyby chtěli diváci i mimo ABO.” </w:t>
      </w:r>
    </w:p>
    <w:p>
      <w:pPr/>
      <w:r>
        <w:rPr>
          <w:b w:val="1"/>
          <w:bCs w:val="1"/>
        </w:rPr>
        <w:t xml:space="preserve">anketa: žáci frýdecko místeckých ZŠ: </w:t>
      </w:r>
      <w:r>
        <w:rPr/>
        <w:t xml:space="preserve">“Já se celkem těším na to divadlo, dlouho jsme se školou nebyli, takže je to pro nás s naší třídou  nově bude zážitek.”</w:t>
      </w:r>
    </w:p>
    <w:p>
      <w:pPr/>
      <w:r>
        <w:rPr/>
        <w:t xml:space="preserve">“Do divadla nechodíme se školou často, těším se moc, moc se těším.”</w:t>
      </w:r>
    </w:p>
    <w:p>
      <w:pPr/>
      <w:r>
        <w:rPr/>
        <w:t xml:space="preserve">“My tady moc nechodíme často, takže mě to tady moc baví.Je to lepší než učení.”</w:t>
      </w:r>
    </w:p>
    <w:p>
      <w:pPr/>
      <w:r>
        <w:rPr/>
        <w:t xml:space="preserve">Italská komedie Letní byt bude k vidění i v Domě kultury města Orlové a v kině ve Frenštátě pod Radhoštěm.</w:t>
      </w:r>
    </w:p>
    <w:p>
      <w:pPr/>
      <w:r>
        <w:rPr/>
        <w:t xml:space="preserve">---</w:t>
      </w:r>
    </w:p>
    <w:p>
      <w:pPr>
        <w:pStyle w:val="Heading1"/>
      </w:pPr>
      <w:r>
        <w:rPr>
          <w:sz w:val="36"/>
          <w:szCs w:val="36"/>
        </w:rPr>
        <w:t xml:space="preserve">Zámek plný pohádek na zámku v Kuníně</w:t>
      </w:r>
    </w:p>
    <w:p>
      <w:pPr/>
      <w:r>
        <w:rPr>
          <w:b w:val="1"/>
          <w:bCs w:val="1"/>
        </w:rPr>
        <w:t xml:space="preserve">Zámek v Kuníně patřil zábavné akci Zámek plný pohádek. Představily se na ní všechny příspěvkové organizace MSK, které se zabývají kulturou.</w:t>
      </w:r>
    </w:p>
    <w:p>
      <w:pPr/>
      <w:r>
        <w:rPr>
          <w:b w:val="1"/>
          <w:bCs w:val="1"/>
        </w:rPr>
        <w:t xml:space="preserve">Peter Harvánek (SPD), radní MSK: </w:t>
      </w:r>
      <w:r>
        <w:rPr/>
        <w:t xml:space="preserve">“Máme Černou kostku, Vědeckou knihovnu, máme tam hrady, máme tam zámky a to jsou akce, o kterých lidé možná ani neví, takže právě proto jsou tady dneska stánky, kde se lidé můžou dozvědět nejbližší akce, jaké akce pro děti, pro dospělé, je to taková propagace veškeré krajské kultury, která tady je. Už ráno v 10 hodin lístky na razítka byly vyprodané, takže se tiskly nové, takže za mě je úžasné to, kolik lidí to baví.”</w:t>
      </w:r>
    </w:p>
    <w:p>
      <w:pPr/>
      <w:r>
        <w:rPr>
          <w:b w:val="1"/>
          <w:bCs w:val="1"/>
        </w:rPr>
        <w:t xml:space="preserve">Tomáš Motlíček, produkční, Muzeum Novojičínska: </w:t>
      </w:r>
      <w:r>
        <w:rPr/>
        <w:t xml:space="preserve">“Celé je to v zámeckém parku. V tuhle chvíli můžu prozradit, že sem přišlo asi 3 tisíce lidí, prezentují se tady ty jednotlivé příspěvkové organizace, mají tady celou řadu akcí pro děti, od výroby loutek po různé omalovánky, focení, prostě je toho tady milion, plní se tady úkoly Zámek plný pohádek. Když všechny úkoly splní, tak je pravděpodobné, že najdou poklad.” </w:t>
      </w:r>
    </w:p>
    <w:p>
      <w:pPr/>
      <w:r>
        <w:rPr/>
        <w:t xml:space="preserve">Součástí zábavné akce byl také pestrý doprovodný program plný hudebních, tanečních i divadelních představení. Nechyběly ani tvořivé dílničky, ukázky tradičních řemesel, hry, půjčovna kostýmů s fotokoutkem a mnoho dalšího.</w:t>
      </w:r>
    </w:p>
    <w:p>
      <w:pPr/>
      <w:r>
        <w:rPr>
          <w:b w:val="1"/>
          <w:bCs w:val="1"/>
        </w:rPr>
        <w:t xml:space="preserve">Markéta Burianová, edukátorka: </w:t>
      </w:r>
      <w:r>
        <w:rPr/>
        <w:t xml:space="preserve">“My se tady snažíme dětem přiblížit jak je to v pohádce o krtečkovi, jak přišel ke kalhotkám, co všechno je třeba udělat, aby z toho, z té rostliny vznikly ty kalhoty.” </w:t>
      </w:r>
    </w:p>
    <w:p>
      <w:pPr/>
      <w:r>
        <w:rPr>
          <w:b w:val="1"/>
          <w:bCs w:val="1"/>
        </w:rPr>
        <w:t xml:space="preserve">anketa: návštěvníci akce: </w:t>
      </w:r>
      <w:r>
        <w:rPr/>
        <w:t xml:space="preserve">“Děti jsou asi na pohádce a tec byl vyzván ať tady najde klíče k nějakému pokladu, takže  lítám po parku a hledám klíče.”</w:t>
      </w:r>
    </w:p>
    <w:p>
      <w:pPr/>
      <w:r>
        <w:rPr/>
        <w:t xml:space="preserve">“Mě se asi nejvíce líbilo takové stanoviště, kde jsme mohli vyrábět zvířátka.”</w:t>
      </w:r>
    </w:p>
    <w:p>
      <w:pPr/>
      <w:r>
        <w:rPr/>
        <w:t xml:space="preserve">“Mě se zase líbilo, když jsem si mohl udělat takový náhrdelník.” </w:t>
      </w:r>
    </w:p>
    <w:p>
      <w:pPr/>
      <w:r>
        <w:rPr/>
        <w:t xml:space="preserve">“Mi se zase líbil ten balón.”  </w:t>
      </w:r>
    </w:p>
    <w:p>
      <w:pPr/>
      <w:r>
        <w:rPr/>
        <w:t xml:space="preserve">“Hlavně jsme šli kvůli Sissi, protože ten obraz nás oslovil, říkám, ten musím vidět a že je tady taková akce, to jsme vůbec nepočítali a jsme tím nadšeni, protože jsme si poslechli i swing, to je hudba našeho mládí, takže dneska jsme byli nadšeni.”</w:t>
      </w:r>
    </w:p>
    <w:p>
      <w:pPr/>
      <w:r>
        <w:rPr/>
        <w:t xml:space="preserve">Lidé si mohli prohlédnout také výstavu Císařovna Sissi a její osobní lékař.</w:t>
      </w:r>
    </w:p>
    <w:p>
      <w:pPr/>
      <w:r>
        <w:rPr>
          <w:b w:val="1"/>
          <w:bCs w:val="1"/>
        </w:rPr>
        <w:t xml:space="preserve">Tomáš Motlíček, produkční, Muzeum Novojičínska: </w:t>
      </w:r>
      <w:r>
        <w:rPr/>
        <w:t xml:space="preserve">“Týká se jejího vztahu k zámku, je známo, že císařovna cestovala inkognito a když cestovala inkognito, tak si brala jméno hraběnky z kunínského zámku. Takže tady je tahle spojitost a potom ten lékař přivezl řadu věcí z pozůstalostí císařovny, které na začátku 20. století věnoval  jako spoluzakladatel muzea v Novém Jičíně, bohužel ty exponáty se ztratily, ale kolegové je výpůjčkami z Rakouska a z dalších českých institucí shromáždili.”</w:t>
      </w:r>
    </w:p>
    <w:p>
      <w:pPr/>
      <w:r>
        <w:rPr/>
        <w:t xml:space="preserve">Výstava potrvá do 28.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6-06-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2026-05-23T09:30:14+02:00</dcterms:created>
  <dcterms:modified xsi:type="dcterms:W3CDTF">2026-05-23T09:30:14+02:00</dcterms:modified>
</cp:coreProperties>
</file>

<file path=docProps/custom.xml><?xml version="1.0" encoding="utf-8"?>
<Properties xmlns="http://schemas.openxmlformats.org/officeDocument/2006/custom-properties" xmlns:vt="http://schemas.openxmlformats.org/officeDocument/2006/docPropsVTypes"/>
</file>