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V Ostravě-Jihu přibydou 2 zubařské ordinace</w:t>
      </w:r>
    </w:p>
    <w:p>
      <w:pPr/>
      <w:r>
        <w:rPr>
          <w:b w:val="1"/>
          <w:bCs w:val="1"/>
        </w:rPr>
        <w:t xml:space="preserve">Vedení obvodu Ostrava-Jih investovalo 11 milionů korun do 2 nových zubních ordinací. Ty vznikly v nově zrekonstruovaných prostorách G-Centra na Čujkovově ulici. Ordinace se nyní připravují na provoz a zájemci o zubaře se registrují v obřadní síni na radnici.</w:t>
      </w:r>
    </w:p>
    <w:p>
      <w:pPr/>
      <w:r>
        <w:rPr/>
        <w:t xml:space="preserve">Nedostatek zubařů. Problém, který aktuálně trápí celé Česko  a nevyhýbá se ani městskému obvodu Ostrava-Jih. Řešení chce vedení radnice nyní  nabídnout otevřením dvou nových stomatologických ordinací, které by měly  sloužit primárně obyvatelům obvodu.</w:t>
      </w:r>
    </w:p>
    <w:p>
      <w:pPr/>
      <w:r>
        <w:rPr>
          <w:b w:val="1"/>
          <w:bCs w:val="1"/>
        </w:rPr>
        <w:t xml:space="preserve">Martin Bednář (ANO), starosta MOb Ostrava-Jih</w:t>
      </w:r>
      <w:r>
        <w:rPr/>
        <w:t xml:space="preserve">:  „Tak my jsme zareagovali na řadu výzev  občanů, kteří shánějí zubního lékaře a rozhodli jsme se v G-centru po bývalé čajovně  vytvořit 2 moderní ordinace zubních lékařů. Snažili jsme se najít nějakého  provozovatele, což se nám podařilo a jedná se o společnost AGEL, která by  tam měla mít až 3 lékaře, kteří se budou průběžně střídat. Máme možnost tak zajistit  pro občany Městského obvodu Ostrava-Jih, kteří nahlásili u pojišťovny, že  nemají ošetřujícího lékaře, tuto službu, protože ti lékaři mají povinnost  mít uzavřenou smlouvu minimálně se třemi zdravotními pojišťovnami.“</w:t>
      </w:r>
    </w:p>
    <w:p>
      <w:pPr/>
      <w:r>
        <w:rPr/>
        <w:t xml:space="preserve">Celkové náklady na stavební úpravy i vybavení ordinací vyšlo  obvod na 11 miliónů korun. </w:t>
      </w:r>
    </w:p>
    <w:p>
      <w:pPr/>
      <w:r>
        <w:rPr>
          <w:b w:val="1"/>
          <w:bCs w:val="1"/>
        </w:rPr>
        <w:t xml:space="preserve">Martin Bednář (ANO), starosta MOb Ostrava-Jih</w:t>
      </w:r>
      <w:r>
        <w:rPr/>
        <w:t xml:space="preserve">: „To  zdravotnické vybavení je poměrně moderní, snažili jsme se použít moderní trendy  a hlavně, aby to pro ty lidi tam bylo hezké, příjemné a pokud možno  bezbolestné. Samotné vybavení stálo 4,5 milionů korun. V tuto chvíli  jsou tam poslední dokončovací práce.“</w:t>
      </w:r>
    </w:p>
    <w:p>
      <w:pPr/>
      <w:r>
        <w:rPr/>
        <w:t xml:space="preserve">Zájemci se mohou během vybraných červnových dní k zubaři  registrovat osobně v obřadní síni obvodu. </w:t>
      </w:r>
    </w:p>
    <w:p>
      <w:pPr/>
      <w:r>
        <w:rPr>
          <w:b w:val="1"/>
          <w:bCs w:val="1"/>
        </w:rPr>
        <w:t xml:space="preserve">anketa, zájemci o zubaře</w:t>
      </w:r>
      <w:r>
        <w:rPr/>
        <w:t xml:space="preserve">: „No je to těžké v  dnešní době, protože mi zemřel pan zubař a shodou okolností mě potom  začal bolet zub a nikdo mě nikde nevzal. Ani na fakultce, nikde a na  pohotovosti mi to teda hodinu trhali, protože mi přirostl ke kosti ten zub  a to bylo strašné. Takže jsem ráda, že snad to teď vyjde, protože člověk  chodí vlastně celý život pravidelně a najednou nemá zubaře a nikdo vás  nikde nevezme, všude jsou plné stavy.“</w:t>
      </w:r>
    </w:p>
    <w:p>
      <w:pPr/>
      <w:r>
        <w:rPr>
          <w:b w:val="1"/>
          <w:bCs w:val="1"/>
        </w:rPr>
        <w:t xml:space="preserve">anketa, zájemci o zubaře</w:t>
      </w:r>
      <w:r>
        <w:rPr/>
        <w:t xml:space="preserve">: „Můj doktor šel do  důchodu, my jsme se přišli z Bruntálu a dva roky už jsme tady, ale  nemůžeme najít zubaře.“</w:t>
      </w:r>
    </w:p>
    <w:p>
      <w:pPr/>
      <w:r>
        <w:rPr/>
        <w:t xml:space="preserve">Zubaři by měli v nových ordinacích první pacienty začít  ošetřovat na už začátku července. Celkově v Moravskoslezském kraji aktuálně  chybí asi 150 stomatologů. </w:t>
      </w:r>
    </w:p>
    <w:p>
      <w:pPr/>
      <w:r>
        <w:rPr/>
        <w:t xml:space="preserve">---</w:t>
      </w:r>
    </w:p>
    <w:p>
      <w:pPr>
        <w:pStyle w:val="Heading1"/>
      </w:pPr>
      <w:r>
        <w:rPr>
          <w:sz w:val="36"/>
          <w:szCs w:val="36"/>
        </w:rPr>
        <w:t xml:space="preserve">U ZŠ V Zálomu otevřeli nové multifunkční hřiště</w:t>
      </w:r>
    </w:p>
    <w:p>
      <w:pPr/>
      <w:r>
        <w:rPr>
          <w:b w:val="1"/>
          <w:bCs w:val="1"/>
        </w:rPr>
        <w:t xml:space="preserve">Multifunkční hřiště s umělým sportovním povrchem je nově v provozu na ulici V Zálomu v Ostravě-Zábřehu. Lidé si zde zahrají volejbal, nohejbal, basketbal nebo malou kopanou. Svým umístěním doplňuje již dříve vybudované workoutové hřiště.</w:t>
      </w:r>
    </w:p>
    <w:p>
      <w:pPr/>
      <w:r>
        <w:rPr/>
        <w:t xml:space="preserve">Děti nejen z přilehlé Základní školy, ale také z okolí  zábřežské ulice V Zálomu si mohou od konce května hrát na novém oploceném  hřišti. Má 25 x 15 metrů a je skutečně multifunkční.</w:t>
      </w:r>
    </w:p>
    <w:p>
      <w:pPr/>
      <w:r>
        <w:rPr>
          <w:b w:val="1"/>
          <w:bCs w:val="1"/>
        </w:rPr>
        <w:t xml:space="preserve">Ilona Honusová, mluvčí MOb Ostrava-Jih</w:t>
      </w:r>
      <w:r>
        <w:rPr/>
        <w:t xml:space="preserve">: „Toto  multifunkční hřiště má umělý sportovní povrch, který nahradil původní  nevyhovující asfaltovou plochu. Hrát se na něm dá basketbal, nohejbal, volejbal  či malá kopaná.“</w:t>
      </w:r>
    </w:p>
    <w:p>
      <w:pPr/>
      <w:r>
        <w:rPr/>
        <w:t xml:space="preserve">Původně mělo být hřiště hotové na prázdniny, ale jeho  dokončení se stihlo dříve.</w:t>
      </w:r>
    </w:p>
    <w:p>
      <w:pPr/>
      <w:r>
        <w:rPr>
          <w:b w:val="1"/>
          <w:bCs w:val="1"/>
        </w:rPr>
        <w:t xml:space="preserve">Jiří Stráník (ODS), místostarosta MOb Ostrava-Jih</w:t>
      </w:r>
      <w:r>
        <w:rPr/>
        <w:t xml:space="preserve">: „Jsem  velice rád, že jsme vybudovali tak krásné hřiště, kde si mohou děti hrát z  širokého okolí. Při stavbě bylo nutné provést sanací podloží v severní časti  hřiště tak, abychom docílili požadovaných hodnot únosnosti. Nicméně i přes tyto  nepředvídatelné práce byla realizace díla dokončená s předstihem, než byl  plánovaný termín dokončení.“</w:t>
      </w:r>
    </w:p>
    <w:p>
      <w:pPr/>
      <w:r>
        <w:rPr/>
        <w:t xml:space="preserve">Nové hřiště u základní školy v Zálomu doplnilo již fungující workoutové  hřiště, které je vzdálené jen pár metrů.</w:t>
      </w:r>
    </w:p>
    <w:p>
      <w:pPr/>
      <w:r>
        <w:rPr>
          <w:b w:val="1"/>
          <w:bCs w:val="1"/>
        </w:rPr>
        <w:t xml:space="preserve">Jiří Stráník (ODS), místostarosta MOb Ostrava-Jih</w:t>
      </w:r>
      <w:r>
        <w:rPr/>
        <w:t xml:space="preserve">: „Výstava  multifunkčního hřiště se podařilo zrealizovat během dvou měsíců a celkové  náklady jsou 4,5 milionu korun.“</w:t>
      </w:r>
    </w:p>
    <w:p>
      <w:pPr/>
      <w:r>
        <w:rPr/>
        <w:t xml:space="preserve">    Provozní doba pro veřejnost bude vždy v úterky,  pátky a o víkendech, a to od 8:00 do 20:00. V období od listopadu do  března bude zkrácena pouze do 17:00 a v červenci a  srpnu naopak prodloužena do 21:00.</w:t>
      </w:r>
    </w:p>
    <w:p>
      <w:pPr/>
      <w:r>
        <w:rPr/>
        <w:t xml:space="preserve">---</w:t>
      </w:r>
    </w:p>
    <w:p>
      <w:pPr>
        <w:pStyle w:val="Heading1"/>
      </w:pPr>
      <w:r>
        <w:rPr>
          <w:sz w:val="36"/>
          <w:szCs w:val="36"/>
        </w:rPr>
        <w:t xml:space="preserve">Tisíce dětí sportovaly na finále School Games</w:t>
      </w:r>
    </w:p>
    <w:p>
      <w:pPr/>
      <w:r>
        <w:rPr>
          <w:b w:val="1"/>
          <w:bCs w:val="1"/>
        </w:rPr>
        <w:t xml:space="preserve">Druhý ročník sportovního projektu School Games vyvrcholil velkolepým duhovým finálem. Projekt má za cíl zapojit děti z obvodu Ostrava-Jih do pohybových aktivit a v příštím roce by se mohl rozrůst na školy z celého města.</w:t>
      </w:r>
    </w:p>
    <w:p>
      <w:pPr/>
      <w:r>
        <w:rPr/>
        <w:t xml:space="preserve">Tisíce dětí po roce opět zaplnily hřiště na Svazácké  v Ostravě-Zábřehu, aby si zasportovali nebo podpořili své spolužáky.  Konalo se zde totiž finále druhého ročníku projektu School Games, který má  rozpohybovat mladou generaci. </w:t>
      </w:r>
    </w:p>
    <w:p>
      <w:pPr/>
      <w:r>
        <w:rPr>
          <w:b w:val="1"/>
          <w:bCs w:val="1"/>
        </w:rPr>
        <w:t xml:space="preserve">Roman Fučík, pořadatel School Games</w:t>
      </w:r>
      <w:r>
        <w:rPr/>
        <w:t xml:space="preserve">: „Co se týká  jako sportovců, tak to narostlo, ale do finále se nám vždycky může dostat jenom  omezený počet, myslím, že jsme na nějakých 1200 dětech ve finále, ale  fanoušků nám jako přibylo, máme úplně plnou tribunu, nebo ráno byla, teď  se tady všude pohybují, protože pro ně máme i fanzony, takže pro nás úplně  jako pecka.“</w:t>
      </w:r>
    </w:p>
    <w:p>
      <w:pPr/>
      <w:r>
        <w:rPr>
          <w:b w:val="1"/>
          <w:bCs w:val="1"/>
        </w:rPr>
        <w:t xml:space="preserve">Radim Ivan (ODS), místostarosta MOb Ostrava-Jih</w:t>
      </w:r>
      <w:r>
        <w:rPr/>
        <w:t xml:space="preserve">:  „Je to paráda, zapojilo se nám více dětí, dneska tady zase na městě tisíc  sportujících, k tomu návštěva z našeho partnerského města Wodzisław Śląski,  plus tady sportují děti z Hrabové, z Nové Bělé, no a dneska jsme tady měli  i zástupce z města, z dalších městských obvodu, a vlastně všem se ten  projekt líbí, takže bychom rádi, aby v příštím roce bychom tady dostali školy  vlastně z celého města. A zase tím ten projekt trošičku zvětšili.“</w:t>
      </w:r>
    </w:p>
    <w:p>
      <w:pPr/>
      <w:r>
        <w:rPr/>
        <w:t xml:space="preserve">Jendou z osmi soutěžních disciplín byly i oblíbené  formule, které se odehrávají na parkovišti před hřištěm. </w:t>
      </w:r>
    </w:p>
    <w:p>
      <w:pPr/>
      <w:r>
        <w:rPr>
          <w:b w:val="1"/>
          <w:bCs w:val="1"/>
        </w:rPr>
        <w:t xml:space="preserve">anketa, účastníci</w:t>
      </w:r>
      <w:r>
        <w:rPr/>
        <w:t xml:space="preserve">: „Tak vlastně, jeden je  vlastně řidič a ostatní jsou tahači. Formule je jako v normálním  závodě, jen musíme pravidelně prohodit vody, kola, matičky a vlastně  tahači celou tu trať běží a tahají mě, a já řídím a snažíme se najít co nejvíc  kol.“ – „Jak byste dneska zhodnotili tu vaši výhru?“ – „Jsme strašně šťastní,  protože na začátku byly velké komplikace, museli jsme dvakrát projet  depem, to nebyla vlastně naše chyba, ale i tak jsme to zvládli a byli jsme  první a vyhráli jsme to.“</w:t>
      </w:r>
    </w:p>
    <w:p>
      <w:pPr/>
      <w:r>
        <w:rPr>
          <w:b w:val="1"/>
          <w:bCs w:val="1"/>
        </w:rPr>
        <w:t xml:space="preserve">anketa, účastníci</w:t>
      </w:r>
      <w:r>
        <w:rPr/>
        <w:t xml:space="preserve">: „Podle mě na to, jako jsme  měli přípravu, jsme to hodně dobře odjeli, ještě jeden sice, ale asi máme  druhé místo. Na tabulích to ukazuje, tak doufáme, že je aspoň to druhé  místo. Sice se říká radši mrtvý než druhý, ale tak nevadí.“</w:t>
      </w:r>
    </w:p>
    <w:p>
      <w:pPr/>
      <w:r>
        <w:rPr/>
        <w:t xml:space="preserve">K duhovému finále School Games patří samozřejmě i  pestré barvy, kterými se pokryli, jak účastníci, tak i jejich fanoušci.</w:t>
      </w:r>
    </w:p>
    <w:p>
      <w:pPr/>
      <w:r>
        <w:rPr>
          <w:b w:val="1"/>
          <w:bCs w:val="1"/>
        </w:rPr>
        <w:t xml:space="preserve">anketa, účastníci</w:t>
      </w:r>
      <w:r>
        <w:rPr/>
        <w:t xml:space="preserve">: „Fandily jsme našim klukům a  hrály jsme fotbal.  A zatím se nám daří a doufám to, že budeme první.“</w:t>
      </w:r>
    </w:p>
    <w:p>
      <w:pPr/>
      <w:r>
        <w:rPr>
          <w:b w:val="1"/>
          <w:bCs w:val="1"/>
        </w:rPr>
        <w:t xml:space="preserve">anketa, účastníci</w:t>
      </w:r>
      <w:r>
        <w:rPr/>
        <w:t xml:space="preserve">: „Je to super, stánky  jsou dobré, super to tu je. Hrál jsem fotbal a asi půjdeme do finále.“</w:t>
      </w:r>
    </w:p>
    <w:p>
      <w:pPr/>
      <w:r>
        <w:rPr/>
        <w:t xml:space="preserve">Hlavním cílem projektu je zapojování dětí do různých pohybových  aktivit, zejména těch, kteří jinak nesportují.</w:t>
      </w:r>
    </w:p>
    <w:p>
      <w:pPr/>
      <w:r>
        <w:rPr>
          <w:b w:val="1"/>
          <w:bCs w:val="1"/>
        </w:rPr>
        <w:t xml:space="preserve">Roman Fučík, pořadatel School Games</w:t>
      </w:r>
      <w:r>
        <w:rPr/>
        <w:t xml:space="preserve">: „Co je  úplně pecka, my se ještě vždycky těch dětí ptáme, máme tady dotazníky,  máme tady studie a z těch dotazníků nám vyplývá, že oni opravdu během toho  roku díky více tomu sportují, jsou spolu více v týmu, více trénují na  School Games, protože se chtěli dostat do finále, a to je ta hlavní  myšlenka, která se nám vlastně díky tomu plní.“</w:t>
      </w:r>
    </w:p>
    <w:p>
      <w:pPr/>
      <w:r>
        <w:rPr/>
        <w:t xml:space="preserve">Druhým cílem je shromáždění dat o fyzických aktivitách a  kondici dětí v obvodu.</w:t>
      </w:r>
    </w:p>
    <w:p>
      <w:pPr/>
      <w:r>
        <w:rPr>
          <w:b w:val="1"/>
          <w:bCs w:val="1"/>
        </w:rPr>
        <w:t xml:space="preserve">Radim Ivan (ODS), místostarosta MOb Ostrava-Jih</w:t>
      </w:r>
      <w:r>
        <w:rPr/>
        <w:t xml:space="preserve">:  „Zase tady máme studie, které nám řeknou po roce, jak na tom děti jsou z  hlediska fyzické zdatnosti, vlastně nějakého závislostního chování a  sportovních návyků a vlastně my si to rok co rok můžeme porovnávat a  říkat, jestli se to zlepšuje, zhoršuje, vidět, na jaké jsme cestě. Data  většinou nelžou.“</w:t>
      </w:r>
    </w:p>
    <w:p>
      <w:pPr/>
      <w:r>
        <w:rPr/>
        <w:t xml:space="preserve">Druhý ročník School Games se opět vydařil a také se rozrostl.  Z hlediska účastníků i fanoušků organizátoři akce mluví o 20% nárustu.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7-06-2025-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2026-08-21T11:34:33+02:00</dcterms:created>
  <dcterms:modified xsi:type="dcterms:W3CDTF">2026-08-21T11:34:33+02:00</dcterms:modified>
</cp:coreProperties>
</file>

<file path=docProps/custom.xml><?xml version="1.0" encoding="utf-8"?>
<Properties xmlns="http://schemas.openxmlformats.org/officeDocument/2006/custom-properties" xmlns:vt="http://schemas.openxmlformats.org/officeDocument/2006/docPropsVTypes"/>
</file>