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Žákovský parlament uspořádal Netradiční olympiádu</w:t>
      </w:r>
    </w:p>
    <w:p>
      <w:pPr/>
      <w:r>
        <w:rPr>
          <w:b w:val="1"/>
          <w:bCs w:val="1"/>
        </w:rPr>
        <w:t xml:space="preserve">Děti ze čtyř ostravských základních škol se zapojily do prvního ročníku netradiční olympiády. Tu uspořádal Parlament dětí a mládeže městského obvodu Moravská Ostrava a Přívoz. Cílem bylo nejen pobavit, ale také vyzkoušet organizační schopnosti žáků a propojit je napříč školami.</w:t>
      </w:r>
    </w:p>
    <w:p>
      <w:pPr/>
      <w:r>
        <w:rPr/>
        <w:t xml:space="preserve">Týmové skákání v pytli. I to byla jedna  z disciplín Netradiční olympiády, do které se zapojilo 60 žáků ze čtyř ostravských  základních škol. Sešli se na zahradě Základní školy Gajdošova v centru  Ostravy. Soutěže vymysleli členové Parlamentu dětí a mládeže.</w:t>
      </w:r>
    </w:p>
    <w:p>
      <w:pPr/>
      <w:r>
        <w:rPr>
          <w:b w:val="1"/>
          <w:bCs w:val="1"/>
        </w:rPr>
        <w:t xml:space="preserve">David Kaszper, koordinátor Parlamentu dětí a mládeže, SVČ  Korunka: </w:t>
      </w:r>
      <w:r>
        <w:rPr/>
        <w:t xml:space="preserve">"Zkouší nějaké konstrukční dovednosti. Pomocí špejlí a  marshmallow staví věže, ale jsou tady i disciplíny založené na fyzičnu – běh  přes překážky."</w:t>
      </w:r>
    </w:p>
    <w:p>
      <w:pPr/>
      <w:r>
        <w:rPr>
          <w:b w:val="1"/>
          <w:bCs w:val="1"/>
        </w:rPr>
        <w:t xml:space="preserve">Soutěžící: 1.) "</w:t>
      </w:r>
      <w:r>
        <w:rPr/>
        <w:t xml:space="preserve">Zvolili jsme taktiku, že skládáme do trojúhelníku. Chtěli  jsme udělat pevný základ – to se nám moc nepodařilo, ale snad to nějak vyjde." </w:t>
      </w:r>
      <w:r>
        <w:rPr>
          <w:b w:val="1"/>
          <w:bCs w:val="1"/>
        </w:rPr>
        <w:t xml:space="preserve">2.) </w:t>
      </w:r>
      <w:r>
        <w:rPr/>
        <w:t xml:space="preserve">"Původní taktika byla postavit kvádry, ale marshmallow jsou  poměrně nestabilní pojivo, takže jsme zjistili, že to úplně nedrží tak, jak  bychom si představovali. Nicméně vzpěry tomu pomáhají."</w:t>
      </w:r>
    </w:p>
    <w:p>
      <w:pPr/>
      <w:r>
        <w:rPr/>
        <w:t xml:space="preserve">Některé netradiční disciplíny sklidily velký úspěch. Jako  například týmové pojídání koblihů.</w:t>
      </w:r>
    </w:p>
    <w:p>
      <w:pPr/>
      <w:r>
        <w:rPr>
          <w:b w:val="1"/>
          <w:bCs w:val="1"/>
        </w:rPr>
        <w:t xml:space="preserve">David Kaszper, koordinátor Parlamentu dětí a  mládeže, SVČ Korunka:</w:t>
      </w:r>
      <w:r>
        <w:rPr/>
        <w:t xml:space="preserve"> „Cílem je propojit žáky napříč školami, vytvořit prostor pro  společnou zábavu, trošku se naladit na prázdniny a hlavně – z pozice parlamentu  – aby si žáci vyzkoušeli zorganizovat aktivitu.“</w:t>
      </w:r>
    </w:p>
    <w:p>
      <w:pPr/>
      <w:r>
        <w:rPr>
          <w:b w:val="1"/>
          <w:bCs w:val="1"/>
        </w:rPr>
        <w:t xml:space="preserve">Anna Krasulová, ředitelka ZŠ Gajdošova:</w:t>
      </w:r>
      <w:r>
        <w:rPr/>
        <w:t xml:space="preserve"> „Ta Netradiční olympiáda je velmi dobrá myšlenka. Je to  vlastně první ročník a my jsme rádi, že jsme mohli poskytnout tady tyhle  prostory. I když jsme malá škola, tak to tady máme velmi pěkné.“</w:t>
      </w:r>
    </w:p>
    <w:p>
      <w:pPr/>
      <w:r>
        <w:rPr/>
        <w:t xml:space="preserve">Organizátoři touto aktivitou nabádají žáky, aby se zapojili  do Parlamentu dětí a mládeže. Mohou totiž přinášet své nápady a zapojí se i do  veřejného dění v rámci škol i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Žákovský parlament uspořádal Netradiční olympiádu</w:t>
      </w:r>
    </w:p>
    <w:p>
      <w:pPr/>
      <w:r>
        <w:rPr>
          <w:b w:val="1"/>
          <w:bCs w:val="1"/>
        </w:rPr>
        <w:t xml:space="preserve">Děti ze čtyř ostravských základních škol se zapojily do prvního ročníku netradiční olympiády. Tu uspořádal Parlament dětí a mládeže městského obvodu Moravská Ostrava a Přívoz. Cílem bylo nejen pobavit, ale také vyzkoušet organizační schopnosti žáků a propojit je napříč školami.</w:t>
      </w:r>
    </w:p>
    <w:p>
      <w:pPr/>
      <w:r>
        <w:rPr/>
        <w:t xml:space="preserve">Týmové skákání v pytli. I to byla jedna  z disciplín Netradiční olympiády, do které se zapojilo 60 žáků ze čtyř ostravských  základních škol. Sešli se na zahradě Základní školy Gajdošova v centru  Ostravy. Soutěže vymysleli členové Parlamentu dětí a mládeže.</w:t>
      </w:r>
    </w:p>
    <w:p>
      <w:pPr/>
      <w:r>
        <w:rPr>
          <w:b w:val="1"/>
          <w:bCs w:val="1"/>
        </w:rPr>
        <w:t xml:space="preserve">David Kaszper, koordinátor Parlamentu dětí a mládeže, SVČ  Korunka: </w:t>
      </w:r>
      <w:r>
        <w:rPr/>
        <w:t xml:space="preserve">"Zkouší nějaké konstrukční dovednosti. Pomocí špejlí a  marshmallow staví věže, ale jsou tady i disciplíny založené na fyzičnu – běh  přes překážky."</w:t>
      </w:r>
    </w:p>
    <w:p>
      <w:pPr/>
      <w:r>
        <w:rPr>
          <w:b w:val="1"/>
          <w:bCs w:val="1"/>
        </w:rPr>
        <w:t xml:space="preserve">Soutěžící: 1.) "</w:t>
      </w:r>
      <w:r>
        <w:rPr/>
        <w:t xml:space="preserve">Zvolili jsme taktiku, že skládáme do trojúhelníku. Chtěli  jsme udělat pevný základ – to se nám moc nepodařilo, ale snad to nějak vyjde." </w:t>
      </w:r>
      <w:r>
        <w:rPr>
          <w:b w:val="1"/>
          <w:bCs w:val="1"/>
        </w:rPr>
        <w:t xml:space="preserve">2.) </w:t>
      </w:r>
      <w:r>
        <w:rPr/>
        <w:t xml:space="preserve">"Původní taktika byla postavit kvádry, ale marshmallow jsou  poměrně nestabilní pojivo, takže jsme zjistili, že to úplně nedrží tak, jak  bychom si představovali. Nicméně vzpěry tomu pomáhají."</w:t>
      </w:r>
    </w:p>
    <w:p>
      <w:pPr/>
      <w:r>
        <w:rPr/>
        <w:t xml:space="preserve">Některé netradiční disciplíny sklidily velký úspěch. Jako  například týmové pojídání koblihů.</w:t>
      </w:r>
    </w:p>
    <w:p>
      <w:pPr/>
      <w:r>
        <w:rPr>
          <w:b w:val="1"/>
          <w:bCs w:val="1"/>
        </w:rPr>
        <w:t xml:space="preserve">David Kaszper, koordinátor Parlamentu dětí a  mládeže, SVČ Korunka:</w:t>
      </w:r>
      <w:r>
        <w:rPr/>
        <w:t xml:space="preserve"> „Cílem je propojit žáky napříč školami, vytvořit prostor pro  společnou zábavu, trošku se naladit na prázdniny a hlavně – z pozice parlamentu  – aby si žáci vyzkoušeli zorganizovat aktivitu.“</w:t>
      </w:r>
    </w:p>
    <w:p>
      <w:pPr/>
      <w:r>
        <w:rPr>
          <w:b w:val="1"/>
          <w:bCs w:val="1"/>
        </w:rPr>
        <w:t xml:space="preserve">Anna Krasulová, ředitelka ZŠ Gajdošova:</w:t>
      </w:r>
      <w:r>
        <w:rPr/>
        <w:t xml:space="preserve"> „Ta Netradiční olympiáda je velmi dobrá myšlenka. Je to  vlastně první ročník a my jsme rádi, že jsme mohli poskytnout tady tyhle  prostory. I když jsme malá škola, tak to tady máme velmi pěkné.“</w:t>
      </w:r>
    </w:p>
    <w:p>
      <w:pPr/>
      <w:r>
        <w:rPr/>
        <w:t xml:space="preserve">Organizátoři touto aktivitou nabádají žáky, aby se zapojili  do Parlamentu dětí a mládeže. Mohou totiž přinášet své nápady a zapojí se i do  veřejného dění v rámci škol i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2026-02-12T19:06:54+01:00</dcterms:created>
  <dcterms:modified xsi:type="dcterms:W3CDTF">2026-02-12T19:06:54+01:00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