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Na ZŠ Gen. Janka vzniká komiks o kyberšikaně</w:t>
      </w:r>
    </w:p>
    <w:p>
      <w:pPr/>
      <w:r>
        <w:rPr>
          <w:b w:val="1"/>
          <w:bCs w:val="1"/>
        </w:rPr>
        <w:t xml:space="preserve">Základní škola Generála Janka v ostravských Mariánských Horách se zapojila do boje proti kyberšikaně originálním způsobem, tvorbou vlastního komiksu. Cílem je upozornit na nebezpečí, které ve virtuálním světě hrozí nejen dětem a mladistvým, ale také seniorům.</w:t>
      </w:r>
    </w:p>
    <w:p>
      <w:pPr/>
      <w:r>
        <w:rPr/>
        <w:t xml:space="preserve">Na mariánskohorské ZŠ Gen. Janka vzniká komiks o kyberšikaně. Na jeho tvorbě se od začátku podílejí i děti, které vymyslely příběh, napsaly scénář a účastnily se i focení a natáčení.</w:t>
      </w:r>
    </w:p>
    <w:p>
      <w:pPr/>
      <w:r>
        <w:rPr>
          <w:b w:val="1"/>
          <w:bCs w:val="1"/>
        </w:rPr>
        <w:t xml:space="preserve">Martin Kolář, ředitel, ZŠ Gen. Janka: </w:t>
      </w:r>
      <w:r>
        <w:rPr/>
        <w:t xml:space="preserve">“Přípravy trvaly několik týdnů, protože první fáze byl dotazník, kdy jsme zjišťovali nejdříve zkušenosti těch dětí s kyberprostorem, jestli byly vystaveny kyberšikaně, jakého typu a následně se vytvářel ten scénář, to trvalo další jeden, dva týdny, potom proběhl ještě workshop s herci, kdy se děti učily jak na tu kameru působit a nyní probíhá ta realizace.”</w:t>
      </w:r>
    </w:p>
    <w:p>
      <w:pPr/>
      <w:r>
        <w:rPr>
          <w:b w:val="1"/>
          <w:bCs w:val="1"/>
        </w:rPr>
        <w:t xml:space="preserve">Kateřina Šebíková, role Nely, žákyně ZŠ Gen. Janka: </w:t>
      </w:r>
      <w:r>
        <w:rPr/>
        <w:t xml:space="preserve">“Baví mě to hodně, jsem ráda, že jsem dostala skoro hlavní roli a baví mě, že to fotíme a můžeme se na tom vyřádit. A hlavně jsem přišla o matematiku, to je taky dobrý, no a jsem zvědavá, jak to půjde dál to natáčení.” </w:t>
      </w:r>
    </w:p>
    <w:p>
      <w:pPr/>
      <w:r>
        <w:rPr>
          <w:b w:val="1"/>
          <w:bCs w:val="1"/>
        </w:rPr>
        <w:t xml:space="preserve">Marie Křačková, role Lucie, žákyně ZŠ Gen. Janka: </w:t>
      </w:r>
      <w:r>
        <w:rPr/>
        <w:t xml:space="preserve">“Mě to hrozně baví, protože je to něco nového, co si můžeme ve škole vyzkoušet. Myslím, že je to fajn i z pohledu toho, že se něco nového naučíme a dozvíme se o nějakých nových věcech.”</w:t>
      </w:r>
    </w:p>
    <w:p>
      <w:pPr/>
      <w:r>
        <w:rPr>
          <w:b w:val="1"/>
          <w:bCs w:val="1"/>
        </w:rPr>
        <w:t xml:space="preserve">Stanislav Samek, žák ZŠ Gen. Janka: </w:t>
      </w:r>
      <w:r>
        <w:rPr/>
        <w:t xml:space="preserve">“Pomáhám různě paní učitelce a ten nápad za mě je super, takže se mi to líbí.”</w:t>
      </w:r>
    </w:p>
    <w:p>
      <w:pPr/>
      <w:r>
        <w:rPr/>
        <w:t xml:space="preserve">Komis zatím nemá název, vymýšlet ho budou děti hned po jeho realizaci. Každopádně obsahuje situace, které děti zažily.</w:t>
      </w:r>
    </w:p>
    <w:p>
      <w:pPr/>
      <w:r>
        <w:rPr>
          <w:b w:val="1"/>
          <w:bCs w:val="1"/>
        </w:rPr>
        <w:t xml:space="preserve">Libuše Máchová, učitelka, ZŠ Gen. Janka: </w:t>
      </w:r>
      <w:r>
        <w:rPr/>
        <w:t xml:space="preserve">“To znamená, že děti opravdu žijí reálné situace. Pevně věřím, že to bude ok a že děti nějakým způsobem ten svůj výtvor budou přenášet dál na jiných školách a samozřejmě prezentovat i ostatním i třídám tady na škole.”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“Těch podnětů, které mladí lidé získávají a se kterými musí nějakým způsobem pracovat je celá řada a vlastně vytvořit preventivní materiál, který pomůže se zorientovat v problematice kyberšikany, je velmi přínosné.”</w:t>
      </w:r>
    </w:p>
    <w:p>
      <w:pPr/>
      <w:r>
        <w:rPr/>
        <w:t xml:space="preserve">Komiks bude obsahovat 60 až 70 scén a kompletně hotový by měl být do září.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03-07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2026-06-30T03:19:47+02:00</dcterms:created>
  <dcterms:modified xsi:type="dcterms:W3CDTF">2026-06-30T03:19:47+02:00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