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okolí Frýdku-Místku jsou nové trasy Nordic Walking</w:t>
      </w:r>
    </w:p>
    <w:p>
      <w:pPr/>
      <w:r>
        <w:rPr>
          <w:b w:val="1"/>
          <w:bCs w:val="1"/>
        </w:rPr>
        <w:t xml:space="preserve">V okolí Frýdku-Místku byly otevřeny čtyři nové trasy pro Nordic Walking. Spojují pohyb s poznáváním krásného Beskydského podhůří. Vyznavače Nordic Walkingu, ale i běžné turisty provedou atraktivními místy a nabídnou neopakovatelné výhledy.</w:t>
      </w:r>
    </w:p>
    <w:p>
      <w:pPr/>
      <w:r>
        <w:rPr/>
        <w:t xml:space="preserve">Nové trasy, nejen pro Nordic Walking, byly otevřeny na břehu přehrady Olešná. Za jejich vznikem stojí Turistické a informační centrum Frýdek-Místek. Zatím si lidé mohou vybrat ze čtyř tras o délce 9, 11, 15 nebo 21 kilometrů.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„Město Frýdek-Místek chce projektem Nordic Walking zlepšit sportovní a   rekreační infrastrukturu a zároveň zatraktivnit okolní místa ve   Frýdku-Místku a jeho okolí. Došlo také k označení tras, které dosud   existovaly pouze ve virtuální podobě. Nyní jsou značeny přímo v terénu,   což přispěje k lepší orientaci turistů a návštěvníků.”</w:t>
      </w:r>
    </w:p>
    <w:p>
      <w:pPr/>
      <w:r>
        <w:rPr/>
        <w:t xml:space="preserve">Bezprostředně po slavnostním otevření si lidé vyšli na devítikilometrový okruh.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dnes poprvé. Jdeme si to vyzkoušet a   jsme zvědavé, jak to bude probíhat, jak je trasa dlouhá a jestli se nám   to bude líbit. Pokud ano, budeme chodit pravidelně. Běháme, jezdíme na   bruslích, chodíme po horách, s dětmi skáčeme na trampolíně.“</w:t>
      </w:r>
    </w:p>
    <w:p>
      <w:pPr/>
      <w:r>
        <w:rPr>
          <w:b w:val="1"/>
          <w:bCs w:val="1"/>
        </w:rPr>
        <w:t xml:space="preserve">Alena Pobořilová, lektorka:</w:t>
      </w:r>
      <w:r>
        <w:rPr/>
        <w:t xml:space="preserve">   „Půjdeme dneska okruh, který se jmenuje Po cestě kapliček. Trasa měří 9   km a během ní se budeme učit správnou techniku severské chůze, tedy   Nordic Walking. Budeme k tomu používat správné hole a učit se, jak je   skutečně využít, aby nebyly jen oporou, ale skutečně sloužily svému   účelu. Hole nemají být jen podpěrou, ale mají se využít naplno – tedy   využít odraz z poutka a pohyb ruky končící za tělem. Tím se aktivuje   mezilopatkové svalstvo a uvolňuje horní polovina zad. Při chůzi tedy   zapojujeme i ruce.“ 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„Nordic Walking vznikl za podpory města, Turistického informačního   centra Frýdek-Místek a také za podpory Moravskoslezského kraje, který   poskytl na tento projekt dotaci ve výši 226 500 Kč. Jde o čtyři   tematicky odlišené trasy, každá je barevně rozlišena. Značení je pásové s   ikonou chodce s holemi.“</w:t>
      </w:r>
    </w:p>
    <w:p>
      <w:pPr/>
      <w:r>
        <w:rPr/>
        <w:t xml:space="preserve">Informace o jednotlivých trasách Nordic Walkingu najdete na webu www.visitfm.cz v sekci Výlety.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nad rybníkem je nové místo pro relax i setkávání</w:t>
      </w:r>
    </w:p>
    <w:p>
      <w:pPr/>
      <w:r>
        <w:rPr>
          <w:b w:val="1"/>
          <w:bCs w:val="1"/>
        </w:rPr>
        <w:t xml:space="preserve">Mokřady, Priessnitzovy lázně nebo naučné stezky vznikly v Bělském lese v rámci projektu Cesta vody v roce 2023. Nyní k nim přibyl nový volnočasový areál s názvem Park nad rybníkem. Radost z něj budou mít především děti, na které "dohlédne" také pětimetrová socha obryně.</w:t>
      </w:r>
    </w:p>
    <w:p>
      <w:pPr/>
      <w:r>
        <w:rPr/>
        <w:t xml:space="preserve">Nový Park nad rybníkem v Ostravě-Výškovicích byl dokončen. Je vstupní branou do Výškovického potoka a přímo navazuje na oblíbenou Cestu vody v Bělském lese. Nově upravený prostor nabízí klidné prostředí s výhledem na vodní hladinu, stezky pro pěší, hřiště pro pétanque, ale hlavně spoustu dětských herních prvků. 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 Je tady vyhlídka, která je vlastně multifunkční soví dům,  jsou tu dřevěné korýtka, které si můžou děti štelovat. A pomocí  dvou pump si můžou napumpovat množství vody, která tady je." </w:t>
      </w:r>
    </w:p>
    <w:p>
      <w:pPr/>
      <w:r>
        <w:rPr/>
        <w:t xml:space="preserve"> Areálu pak dominuje socha pětimetrové obryně z akátového a dubového dřeva, která má symbolicky na hrající si děti dohlížet.</w:t>
      </w:r>
    </w:p>
    <w:p>
      <w:pPr/>
      <w:r>
        <w:rPr>
          <w:b w:val="1"/>
          <w:bCs w:val="1"/>
        </w:rPr>
        <w:t xml:space="preserve">    Ivan Tachezy, autor návrhu: </w:t>
      </w:r>
      <w:r>
        <w:rPr/>
        <w:t xml:space="preserve">"Majestátně tady sedí jako taková mýtická bohyně, chrání vlastně i tím tělem děti vůči sluníčku, je tam umístěné vlastně mezi těma nohama pískoviště." </w:t>
      </w:r>
    </w:p>
    <w:p>
      <w:pPr/>
      <w:r>
        <w:rPr>
          <w:b w:val="1"/>
          <w:bCs w:val="1"/>
        </w:rPr>
        <w:t xml:space="preserve">  Martin Mati, technický náměstek, Ostravské městské lesy:</w:t>
      </w:r>
      <w:r>
        <w:rPr/>
        <w:t xml:space="preserve"> "Málokteré hřiště v Ostravě vzniká vyloženě pod mateřským porostem, lesním porostem, takže pro nás to bylo velmi náročné na realizaci."</w:t>
      </w:r>
    </w:p>
    <w:p>
      <w:pPr/>
      <w:r>
        <w:rPr/>
        <w:t xml:space="preserve">    Vybudování parku přišlo město na zhruba 21 milionů korun. Už teď jsou ale v plánu další projekty.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"Jeden z těch hlavnějších projektů by měl pokračovat dále povalovými chodníky a vlastně více otevřít ten les a dostáváme se do křížové cesty, která je vlastně až ve Staré Bělé."</w:t>
      </w:r>
    </w:p>
    <w:p>
      <w:pPr/>
      <w:r>
        <w:rPr/>
        <w:t xml:space="preserve"> Během července bude zkolaudován i sousedící skatepark. Lokalita tak nabídne vyžití pro celou rodinu.</w:t>
      </w:r>
    </w:p>
    <w:p>
      <w:pPr/>
      <w:r>
        <w:rPr/>
        <w:t xml:space="preserve">---</w:t>
      </w:r>
    </w:p>
    <w:p>
      <w:pPr/>
      <w:r>
        <w:rPr/>
        <w:t xml:space="preserve">ZÁCHRANNÁ STANICE PŘETÍŽENÁ MLÁĎATY</w:t>
      </w:r>
    </w:p>
    <w:p>
      <w:pPr/>
      <w:r>
        <w:rPr/>
        <w:t xml:space="preserve">Záchranná stanice v Bartošovicích je momentálně pod velkým náporem – denně přijímá desítky zvířat. Dochází jí volná kapacita, protože vrcholí období líhnutí a rození mláďat. Pracovníci se snaží zvládnout péči o každého nového svěřence.</w:t>
      </w:r>
    </w:p>
    <w:p>
      <w:pPr/>
      <w:r>
        <w:rPr/>
        <w:t xml:space="preserve">VÍCE VODY PRO RYBY V ŘEKÁCH</w:t>
      </w:r>
    </w:p>
    <w:p>
      <w:pPr/>
      <w:r>
        <w:rPr/>
        <w:t xml:space="preserve">Povodí Odry zvýšilo odtoky z přehrad Kružberk a Šance kvůli nízkým průtokům a horku. Od středy přidá i Morávku a Žermanice. Mělo by to pomoci rybám zvýšením obsahu kyslíku ve vodě.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F-M přibudou chytré zastávky, bude jich až 50</w:t>
      </w:r>
    </w:p>
    <w:p>
      <w:pPr/>
      <w:r>
        <w:rPr>
          <w:b w:val="1"/>
          <w:bCs w:val="1"/>
        </w:rPr>
        <w:t xml:space="preserve">Frýdek-Místek pokračuje v modernizaci městské hromadné dopravy. K digitálním panelům, které už nyní informují cestující o spojích, přibydou další. Nově tak bude ve městě téměř padesát chytrých zastávek. Město i dopravce investují do rozvoje systému, který zvyšuje komfort i informovanost cestujících.</w:t>
      </w:r>
    </w:p>
    <w:p>
      <w:pPr/>
      <w:r>
        <w:rPr/>
        <w:t xml:space="preserve">Projekt chytrých zastávek spustil Frýdek-Místek  v loňském roce. To bylo instalováno 9 velkoformátových LED panelů a 20  e-paper panelů se solárním pohonem. Nyní se připravuje další rozšíření. 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"Aktuálně probíhá stavební příprava – na třech místech budeme  stavět nebo vyměňovat stožáry veřejného osvětlení za nové, které budou upravené  právě pro zádržný systém LED panelů. To by mělo proběhnout na přelomu července  a srpna."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„Město Frýdek-Místek dlouhodobě pracuje na tom, aby zvýšilo  úroveň městské hromadné dopravy ve městě. Není to jenom o tom, že občané města  mají městskou hromadnou dopravu za symbolickou jednu korunu za rok, ale jde nám  o to, aby ta služba byla opravdu na vysoké úrovni, kvalitní.“</w:t>
      </w:r>
    </w:p>
    <w:p>
      <w:pPr/>
      <w:r>
        <w:rPr/>
        <w:t xml:space="preserve">Digitální panely cestujícím zobrazují aktuální časy spojů,  případná zpoždění, ale i předpověď počasí nebo mapu sítě. Výhodou e-paper  technologie je dobrá čitelnost i na přímém slunci.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„Dříve pravděpodobně dojde k osazení šesti e-paperových  zastávek, zejména v oblasti Místku. Technické služby vlastně zase budou dělat  přípravu betonových patek, které jsou zesílené právě pro tyto zastávkové  panely. Ty jsou trošku těžší tím, že mají baterku a solární panel. Tam  předpokládáme, že bychom to mohli mít hotové nejpozději do půlky července.“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"Protože máme dobrou spolupráci, tak část bude na bedrech  města a část bude na dopravci, který i díky strategickým dokumentům města  získává dotace právě na to, aby mohl zvyšovat úroveň městské hromadné dopravy  ve Frýdku-Místku. Pokud se podaří v tomto roce realizovat všechny další  elektronické informační tabule na zastávkách, bude Frýdek-Místek i v  rámci Moravskoslezského kraje patřit opravdu na špičku v tom, jaké  služby nabízí občanům."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"Určitě na tento projekt se snažíme navázat ještě třetí  etapou, kdy máme přislíbené opět evropské dotace, které by mohly doplnit  zbývající místa. Předpokládáme, že bychom skutečně ideálně celé centrum  Frýdku-Místku osadili těmito informačními panely. Chceme tak zvýšit komfort cestujících."</w:t>
      </w:r>
    </w:p>
    <w:p>
      <w:pPr/>
      <w:r>
        <w:rPr/>
        <w:t xml:space="preserve">Město do digitalizace zastávek investuje 1,8 milionu korun. MHD  v posledních letech prochází velkou modernizací. Loni bylo pořízeno také  12 nejmodernějších elektrobusů za 155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Cesta jógy svedla Nadu Shakti z Himalájí do Nového Jičína</w:t>
      </w:r>
    </w:p>
    <w:p>
      <w:pPr/>
      <w:r>
        <w:rPr>
          <w:b w:val="1"/>
          <w:bCs w:val="1"/>
        </w:rPr>
        <w:t xml:space="preserve">Vestibul budovy novojičínské radnice slouží i jako výstavní prostor a právě v těchto dnech jsou tu k vidění kresby mandal. Vytvořila je známá cestovatelka, skladatelka a učitelka jógy, dnes obyvatelka Domova Duha pro seniory.</w:t>
      </w:r>
    </w:p>
    <w:p>
      <w:pPr/>
      <w:r>
        <w:rPr/>
        <w:t xml:space="preserve">Mandaly z cest duše, to je název výstavy ve vestibulu novojičínské radnice, která vypráví pozoruhodný příběh. Autorkou je žena, skladatelka relaxační hudby a učitelka jógy, která se narodila v Praze. Přes Francii a Anglii se dostala do Spojených států a nakonec do Indie a Himalájí, aby před dvaceti lety zakotvila v Novém Jičíně. Poslední zhruba čtyři roky žije Nada Shakti</w:t>
      </w:r>
      <w:r>
        <w:rPr>
          <w:i w:val="1"/>
          <w:iCs w:val="1"/>
        </w:rPr>
        <w:t xml:space="preserve">, </w:t>
      </w:r>
      <w:r>
        <w:rPr/>
        <w:t xml:space="preserve">civilním jménem Jana Traderová v Domově Duha. 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“Já jsem na to přišla úplně náhodou, protože máme klíčové pracovnice velmi všímavé, tak přišly za mnou s obrázky naší klientky, což byly krásné mandaly. A já jsem zjistila podle jména a podle životopisu, jakou to máme perlu.”</w:t>
      </w:r>
    </w:p>
    <w:p>
      <w:pPr/>
      <w:r>
        <w:rPr/>
        <w:t xml:space="preserve">Paní Jana napsala knihu Můj život s himalájskými mistry, v Novém Jičíně vedla workshopy jógy na Baště.</w:t>
      </w:r>
    </w:p>
    <w:p>
      <w:pPr/>
      <w:r>
        <w:rPr>
          <w:b w:val="1"/>
          <w:bCs w:val="1"/>
        </w:rPr>
        <w:t xml:space="preserve">Jana Traderová alias Nada Shakti, autorka mandal: </w:t>
      </w:r>
      <w:r>
        <w:rPr/>
        <w:t xml:space="preserve">“Taky se někdy divím, jak se to stalo, že jsem skončila v Novém Jičíně.  Ale já jsem hodně cestovala, i tady v republice jsem projezdila hodně míst, dělala jsem ty workshopy, a to všechno bylo opravdu z lásky. A i tady jsem potkávala lidi, kteří v sobě měli hodně lásky a dobrého ducha, tak se mi to tady zalíbilo a řekla jsem si, tady bych chtěla bydlet a tak se stalo.”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“Domov pro seniory je sice místo na konci života, ale my chceme jít tím trendem zdravého stárnutí, tak, aby ti lidi nebyli vyloučení z běžného života, naopak, aby mohli žít, zažívat nové věci.”</w:t>
      </w:r>
    </w:p>
    <w:p>
      <w:pPr/>
      <w:r>
        <w:rPr/>
        <w:t xml:space="preserve">Výstava mandal na radnici potrvá do poloviny července.</w:t>
      </w:r>
    </w:p>
    <w:p>
      <w:pPr/>
      <w:r>
        <w:rPr/>
        <w:t xml:space="preserve">---</w:t>
      </w:r>
    </w:p>
    <w:p>
      <w:pPr/>
      <w:r>
        <w:rPr/>
        <w:t xml:space="preserve">KARVINSKÁ HÁZENKÁŘSKÁ HALA SE DOČKÁ MODERNIZACE</w:t>
      </w:r>
    </w:p>
    <w:p>
      <w:pPr/>
      <w:r>
        <w:rPr/>
        <w:t xml:space="preserve">STaRS hala v Karviné prochází rekonstrukcí střechy a vstupní části včetně výstavby VIP prostor. Investice města ve výši 7 milionů korun má zvýšit komfort pro návštěvníky i partnery HCB Karviná. Práce mají být hotové do konce července 2025, kdy klub oslaví 70 let od založení.</w:t>
      </w:r>
    </w:p>
    <w:p>
      <w:pPr/>
      <w:r>
        <w:rPr/>
        <w:t xml:space="preserve">OCENĚNÍ ZA CENNÝ PŘÍNOS CHIRURGII</w:t>
      </w:r>
    </w:p>
    <w:p>
      <w:pPr/>
      <w:r>
        <w:rPr/>
        <w:t xml:space="preserve">Valentin Klíma, emeritní primář chirurgie Slezské nemocnice v Opavě, získal prestižní ocenění České chirurgické společnosti za celoživotní přínos oboru. Za jeho vedení oddělení zavedlo moderní metody i nové ambulance a vybudovalo nový chirurgický pavilon.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moře má svého Poseidona a další nové prvky</w:t>
      </w:r>
    </w:p>
    <w:p>
      <w:pPr/>
      <w:r>
        <w:rPr>
          <w:b w:val="1"/>
          <w:bCs w:val="1"/>
        </w:rPr>
        <w:t xml:space="preserve">Karvinské moře prošlo na začátku prázdnin další fází zvelebování a to zdaleka nekončí. V současné době na pobřeží přibyla houpačka s výhledem na vodní plochu a také impozantní socha Poseidona, který střeží i varuje příchozí.</w:t>
      </w:r>
    </w:p>
    <w:p>
      <w:pPr/>
      <w:r>
        <w:rPr/>
        <w:t xml:space="preserve">U Karvinského moře přibylo pět kusů solárních svítidel, jejichž četnost se bude nadále rozšiřovat. Plánují se také umístit informační cedule s informacemi o celém areálu, včetně jeho historie. </w:t>
      </w:r>
    </w:p>
    <w:p>
      <w:pPr/>
      <w:r>
        <w:rPr/>
        <w:t xml:space="preserve">Součástí mobiliáře je také nová houpačka.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"Dále tady plánujeme na požadavky návštěvníků umístit uzamykatelné boxy a cykloboxy, protože když tady někdo přijde sám a chce si třeba jenom zaplavat, tak aby si měl třeba například kde své osobní věci někde umístit."</w:t>
      </w:r>
    </w:p>
    <w:p>
      <w:pPr/>
      <w:r>
        <w:rPr/>
        <w:t xml:space="preserve">V posledním týdnu nejvíce zaujala nová socha Poseidona, která byla pro Karviňáky velkým překvapením, avšak hned po jeho instalaci vznikl celorepublikový mediální boom. </w:t>
      </w:r>
    </w:p>
    <w:p>
      <w:pPr/>
      <w:r>
        <w:rPr/>
        <w:t xml:space="preserve">Dubové dřevo, ze kterého je socha vyřezána, pochází z Karviné.</w:t>
      </w:r>
    </w:p>
    <w:p>
      <w:pPr/>
      <w:r>
        <w:rPr>
          <w:b w:val="1"/>
          <w:bCs w:val="1"/>
        </w:rPr>
        <w:t xml:space="preserve">Karel Buchta, řezbář motorovou pilou: </w:t>
      </w:r>
      <w:r>
        <w:rPr/>
        <w:t xml:space="preserve">"Pořád se řeší, jestli to je Neptun nebo Poseidon. Já spíš přihlížím k tomu Poseidonovi, protože on byl přece jenom starší. Staršího data, takže možná byl i zkušenější. A pochází ze třech bratrů, že?"</w:t>
      </w:r>
    </w:p>
    <w:p>
      <w:pPr/>
      <w:r>
        <w:rPr>
          <w:b w:val="1"/>
          <w:bCs w:val="1"/>
        </w:rPr>
        <w:t xml:space="preserve">anketa: návštěvníci Karvinského moře: </w:t>
      </w:r>
      <w:r>
        <w:rPr/>
        <w:t xml:space="preserve">"Asi to sem patří." "To je opravdu neuvěřitelné, že to udělali. Já jsem tu bydlel. Tady, přesně jak začíná voda."</w:t>
      </w:r>
    </w:p>
    <w:p>
      <w:pPr/>
      <w:r>
        <w:rPr/>
        <w:t xml:space="preserve">Mobiliář u Karvinského moře se rozšiřuje s ohledem na přírodní ráz této lokality a zároveň požadavky občanů, kteří si ji v posledních letech výrazně oblíbili.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7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2026-08-11T15:20:44+02:00</dcterms:created>
  <dcterms:modified xsi:type="dcterms:W3CDTF">2026-08-11T15:20:44+02:00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