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4.7.2025,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Dějištěm projektu “podjezd” je letos Butovická</w:t>
      </w:r>
    </w:p>
    <w:p>
      <w:pPr/>
      <w:r>
        <w:rPr>
          <w:b w:val="1"/>
          <w:bCs w:val="1"/>
        </w:rPr>
        <w:t xml:space="preserve">Před pár týdny začala realizace projektu stavby podjezdu pod železniční tratí. První fází je ovšem řešení objízdné trasy pro kamionovou dopravu. Práce tedy byly započaty na ulici Butovické.</w:t>
      </w:r>
    </w:p>
    <w:p>
      <w:pPr/>
      <w:r>
        <w:rPr/>
        <w:t xml:space="preserve">Realizace dlouho očekávané stavby podjezdu pod železničním koridorem začala letos pracemi, který se odehrávají o několik stovek metrů dále od inkriminovaného místa, na ulici Butovické. První etapou je totiž řešení objízdné trasy, která vyvede z části města kamionovou dopravu. </w:t>
      </w:r>
    </w:p>
    <w:p>
      <w:pPr/>
      <w:r>
        <w:rPr>
          <w:b w:val="1"/>
          <w:bCs w:val="1"/>
        </w:rPr>
        <w:t xml:space="preserve">Libor Slavík (STUDEŇÁCI PRO STUDÉNKU), starosta Studénky: </w:t>
      </w:r>
      <w:r>
        <w:rPr/>
        <w:t xml:space="preserve">“Celá realizace není stavbou města, město není investorem. Nicméně samozřejmě komunikujeme se zhotovitelem, jak s zhotovitelskou firmou, tak i investorem Správou železnic. Máme vlastní dozor, který v podstatě je účasten těch prací, které se budou týkat stavebních objektů, které budeme později přebírat do našeho vlastnictví. A samozřejmě postupně řešíme připomínky. Podařilo se nám zabezpečit parkování pro návštěvníky zdravotního střediska, kdy jsme si pronajali pozemek od  společnosti AK 1324 vedle její hlavní brány.”</w:t>
      </w:r>
    </w:p>
    <w:p>
      <w:pPr/>
      <w:r>
        <w:rPr/>
        <w:t xml:space="preserve">Radnice už také reagovala na obavy některých občanů, a to, když v souvislosti s přípravou stavby zhotovitelská firma provizorně zatrubnila Butovický potok u železniční trati. Jde o oblast, která je při velkých deštích zaplavovaná pravidelně, a nyní vzrostly obavy, že by se tu situace mohla zhoršit.    </w:t>
      </w:r>
    </w:p>
    <w:p>
      <w:pPr/>
      <w:r>
        <w:rPr>
          <w:b w:val="1"/>
          <w:bCs w:val="1"/>
        </w:rPr>
        <w:t xml:space="preserve">Libor Slavík (STUDEŇÁCI PRO STUDÉNKU), starosta Studénky: </w:t>
      </w:r>
      <w:r>
        <w:rPr/>
        <w:t xml:space="preserve">“Kdy jsme si také zjišťovali informace od zhotovitelské společnosti, tak abychom předcházeli nebo případně minimalizovali jakékoliv dopady v případě přívalových dešťů nebo něčeho takového, co může samozřejmě nastat do doby, než bude vybudován most nový se standardním propustkem. Takže vnímáme, že se jedná zatím o provizorní řešení a naší snahou je to řešit a snažit se komunikovat jak se stavbou, tak samozřejmě s občany.” </w:t>
      </w:r>
    </w:p>
    <w:p>
      <w:pPr/>
      <w:r>
        <w:rPr>
          <w:b w:val="1"/>
          <w:bCs w:val="1"/>
        </w:rPr>
        <w:t xml:space="preserve">Dušan Gavenda, mluvčí Správy železnic:</w:t>
      </w:r>
      <w:r>
        <w:rPr/>
        <w:t xml:space="preserve"> “V části potoka mají stavbaři vloženo dočasně plastové potrubí na převedení vody přes místo, kde probíhají přeložky kabelů a zakládání mostních opěr pod úrovní dna potoka. V případě nadměrných srážek však stavba plastové potrubí odstraní a umožní průtok vody původním korytem. Vnímáme ale samozřejmě také obavy místních obyvatel, a proto je pro lokalitu vypracovaný i povodňový plán. V současné době probíhá jeho schvalování Povodím Odry a městem.”</w:t>
      </w:r>
    </w:p>
    <w:p>
      <w:pPr/>
      <w:r>
        <w:rPr>
          <w:b w:val="1"/>
          <w:bCs w:val="1"/>
        </w:rPr>
        <w:t xml:space="preserve">Radmila Nováková, vedoucí odboru stavebního řád</w:t>
      </w:r>
      <w:r>
        <w:rPr>
          <w:b w:val="1"/>
          <w:bCs w:val="1"/>
        </w:rPr>
        <w:t xml:space="preserve">u: </w:t>
      </w:r>
      <w:r>
        <w:rPr/>
        <w:t xml:space="preserve">“Město Studénka se účastní kontrolních dní a pracovních dní, které probíhají prakticky co 14 dní na stavbě samotné a v rámci jednoho z těch kontrolních dnů jsme upozornili na to, že provizorní řešení není úplně šťastné. V okamžiku, kdy vzniknou přívalové deště, tak zabránění povodním, které už při tom samotném řešení nezatrubnění a v tom úplném profilu, který tam vůbec je možný, je nedostačující. Bylo nám sděleno, že součástí projektu samotného byl návrh protipovodňových opatření a projektant vyzval zhotovitele k tomu, aby si tento návrh upravil podle svých vlastních možností a předložil nám všem svůj vlastní povodňový plán, na základě kterého se bude na případné povodňové stavy co nejrychleji reagovat.“</w:t>
      </w:r>
    </w:p>
    <w:p>
      <w:pPr/>
      <w:r>
        <w:rPr/>
        <w:t xml:space="preserve">Jak už zaznělo, Studénka má pro stavbu najatý vlastní technický dozor, většina nových objektů totiž bude majetkem města. </w:t>
      </w:r>
    </w:p>
    <w:p>
      <w:pPr/>
      <w:r>
        <w:rPr>
          <w:b w:val="1"/>
          <w:bCs w:val="1"/>
        </w:rPr>
        <w:t xml:space="preserve">Radmila Nováková, vedoucí odboru stavebního řád</w:t>
      </w:r>
      <w:r>
        <w:rPr>
          <w:b w:val="1"/>
          <w:bCs w:val="1"/>
        </w:rPr>
        <w:t xml:space="preserve">u: </w:t>
      </w:r>
      <w:r>
        <w:rPr/>
        <w:t xml:space="preserve">“Ve vlastnictví města by měly zůstat všechny komunikace, to znamená i ta objízdná trasa, která se dnes buduje, navazující veřejné osvětlení podél objízdné trasy a v rámci druhé etapy, která se bude provádět od příštího roku, to znamená samotný podjezd, tak v rámci podjezdu kromě statiky, to znamená mostní konstrukce a železničního svršku, všechny stavby, které jsou pod podjezdem, to znamená chodníky, cyklostezka, veřejné osvětlení i samotná komunikace.”</w:t>
      </w:r>
    </w:p>
    <w:p>
      <w:pPr/>
      <w:r>
        <w:rPr/>
        <w:t xml:space="preserve">Objízdná trasa by měly být hotova do konce letošního roku, příští rok bude o budování železniční infrastruktury. K dokončení celého projektu a ke zprovoznění podjezdu dojde na konci roku 2026. Realizace přijde na zhruba 600 milionů korun. </w:t>
      </w:r>
    </w:p>
    <w:p>
      <w:pPr/>
      <w:r>
        <w:rPr/>
        <w:t xml:space="preserve">---</w:t>
      </w:r>
    </w:p>
    <w:p>
      <w:pPr>
        <w:pStyle w:val="Heading1"/>
      </w:pPr>
      <w:r>
        <w:rPr>
          <w:sz w:val="36"/>
          <w:szCs w:val="36"/>
        </w:rPr>
        <w:t xml:space="preserve">Výzkumníci prohrabali odpadky a dokonale je vytřídili</w:t>
      </w:r>
    </w:p>
    <w:p>
      <w:pPr/>
      <w:r>
        <w:rPr>
          <w:b w:val="1"/>
          <w:bCs w:val="1"/>
        </w:rPr>
        <w:t xml:space="preserve">Na náměstí ve Studénce se výzkumníci v ochranných oblecích přehrabovali ve stovkách kilogramů odpadků. Vysypány tu byly z popelnic z různých lokalit města. Jejich analýza ukáže, jak by se lidé mohli ve třídění zlepšit.</w:t>
      </w:r>
    </w:p>
    <w:p>
      <w:pPr/>
      <w:r>
        <w:rPr/>
        <w:t xml:space="preserve">Snížit množství komunálního odpadu a tím i finanční náklady na jeho svoz a skládkovné řeší Studénka dlouhodobě a intenzivně. Rozmístila tisíce odpadních nádob přímo k domům a teď nechala provést výzkum odpadků, který ukáže, jak by se dala zvýšit jejich vytříděnost.</w:t>
      </w:r>
    </w:p>
    <w:p>
      <w:pPr/>
      <w:r>
        <w:rPr>
          <w:b w:val="1"/>
          <w:bCs w:val="1"/>
        </w:rPr>
        <w:t xml:space="preserve">Martin Jeleň,</w:t>
      </w:r>
      <w:r>
        <w:rPr>
          <w:b w:val="1"/>
          <w:bCs w:val="1"/>
        </w:rPr>
        <w:t xml:space="preserve">JRK Česká republika: </w:t>
      </w:r>
      <w:r>
        <w:rPr/>
        <w:t xml:space="preserve">“Teď aktuálně, co se třídí, tak se třídí vzorek z rodinných domů. Jedná se zhruba o 200 až 300 kilogramů odpadu. Pak tu máme připraveny černé kontejnery s odpadem z bytových domů.”</w:t>
      </w:r>
    </w:p>
    <w:p>
      <w:pPr/>
      <w:r>
        <w:rPr>
          <w:b w:val="1"/>
          <w:bCs w:val="1"/>
        </w:rPr>
        <w:t xml:space="preserve">Martin Jeleň,</w:t>
      </w:r>
      <w:r>
        <w:rPr>
          <w:b w:val="1"/>
          <w:bCs w:val="1"/>
        </w:rPr>
        <w:t xml:space="preserve">JRK Česká republika: </w:t>
      </w:r>
      <w:r>
        <w:rPr/>
        <w:t xml:space="preserve">“Pracovníci všechno vysypou a roztříďují to na 16 různých komodit s tím, že například plast je tam zastoupený ve třech komoditách, papír třeba ve dvou a podobně, a dále kov a textil. Následně se všechno zdokumentuje, zváží a uzavírá se výslednou zprávou.” </w:t>
      </w:r>
    </w:p>
    <w:p>
      <w:pPr/>
      <w:r>
        <w:rPr>
          <w:b w:val="1"/>
          <w:bCs w:val="1"/>
        </w:rPr>
        <w:t xml:space="preserve">obyvatelka Studénky: </w:t>
      </w:r>
      <w:r>
        <w:rPr/>
        <w:t xml:space="preserve">“Třídím, samozřejmě. bydlím na Poštovní a ty popelnice má přímo před očima. To, co tam lidé hážou, tak to je neskutečné.” </w:t>
      </w:r>
    </w:p>
    <w:p>
      <w:pPr/>
      <w:r>
        <w:rPr>
          <w:b w:val="1"/>
          <w:bCs w:val="1"/>
        </w:rPr>
        <w:t xml:space="preserve">Jiří Švagera (STUDEŇÁCI PRO STUDÉNKU), místostarosta Studénky: </w:t>
      </w:r>
      <w:r>
        <w:rPr/>
        <w:t xml:space="preserve">“Od prvního května jsme zavedli systém door to door. V průběhu zavádění jsme narazili na několik problémů, u směsného komunálního odpadu se nám objevovaly případy, že ta nádoba byla přeplněná. Proto jsme přistoupili k provedené fyzické analýzy. Předpokládáme, že když to roztřídíme, tak se ukáže, že nějakých 40 procent mělo skončit v té černé popelnici, ale ten zbytek měl být v té žluté, modré, případně hnědé.”     </w:t>
      </w:r>
    </w:p>
    <w:p>
      <w:pPr/>
      <w:r>
        <w:rPr>
          <w:b w:val="1"/>
          <w:bCs w:val="1"/>
        </w:rPr>
        <w:t xml:space="preserve">Martin Jeleň,</w:t>
      </w:r>
      <w:r>
        <w:rPr>
          <w:b w:val="1"/>
          <w:bCs w:val="1"/>
        </w:rPr>
        <w:t xml:space="preserve">JRK Česká republika: </w:t>
      </w:r>
      <w:r>
        <w:rPr/>
        <w:t xml:space="preserve">“Ono paradoxně, i když občané ve Studénce mají možnost třídit do domu papír a plast, tak když se podíváte, tak opravdu největší zastoupení má skoro ten plast. Takže si myslím, že okolo třeba šedesáti procent je to odpad, který by se nadále dal vytřídit. Paradoxně je tam i strašně moc textilu, i když občany mají povinnost už od 1. ledna třídit i ten tzv. špinavý textil, boty, ale přesto se to neděje a končí to v černých popelnících.” </w:t>
      </w:r>
    </w:p>
    <w:p>
      <w:pPr/>
      <w:r>
        <w:rPr/>
        <w:t xml:space="preserve">Přesto, že se ve vzorku analyzovaného odpadu objevilo mnoho nevytříděných komodit, místostarosta zdůraznil, že po zahájení systému door to door lze postupně vidět určité zlepšení přístupu občanů. </w:t>
      </w:r>
    </w:p>
    <w:p>
      <w:pPr/>
      <w:r>
        <w:rPr>
          <w:b w:val="1"/>
          <w:bCs w:val="1"/>
        </w:rPr>
        <w:t xml:space="preserve">Jiří Švagera (STUDEŇÁCI PRO STUDÉNKU), místostarosta Studénky: </w:t>
      </w:r>
      <w:r>
        <w:rPr/>
        <w:t xml:space="preserve">“Oproti prvotnímu svozu, kdy jsme měli takových sedmdesát popelnic na směsný komunální odpad přeplněných, tak v tuto chvíli řešíme jednotky míst, kde dochází k tomu přeplňování. Takže určitě stojí za to pochválit lidi, že se tomu třídění začali věnovat intenzivněji.”   </w:t>
      </w:r>
    </w:p>
    <w:p>
      <w:pPr/>
      <w:r>
        <w:rPr/>
        <w:t xml:space="preserve">Společnost JRK vypracuje pro město podrobnou zprávu. Výsledky budou známy zhruba do dvou týdnů. Smyslem je apelovat na občany, že za likvidaci směsného odpadu platí město nejvyšší částky a ty budou dle legislativy stoupat. Za tříděný odpad už platby nejsou tak vysoké. </w:t>
      </w:r>
    </w:p>
    <w:p>
      <w:pPr/>
      <w:r>
        <w:rPr/>
        <w:t xml:space="preserve">---</w:t>
      </w:r>
    </w:p>
    <w:p>
      <w:pPr>
        <w:pStyle w:val="Heading1"/>
      </w:pPr>
      <w:r>
        <w:rPr>
          <w:sz w:val="36"/>
          <w:szCs w:val="36"/>
        </w:rPr>
        <w:t xml:space="preserve">Léto ve Studénce vyplní prázdninový festival</w:t>
      </w:r>
    </w:p>
    <w:p>
      <w:pPr/>
      <w:r>
        <w:rPr>
          <w:b w:val="1"/>
          <w:bCs w:val="1"/>
        </w:rPr>
        <w:t xml:space="preserve">Letní festival je prázdninová programová série určená dětem i dospělým. Letos pořadatelé z organizace Sport a kultura avizují téměř třicítku akcí. Na většinu je vstup zdarma.</w:t>
      </w:r>
    </w:p>
    <w:p>
      <w:pPr/>
      <w:r>
        <w:rPr/>
        <w:t xml:space="preserve">Akce Hurá prázdniny! na hřišti u sportovního centra byla první ze sérii pravidelných programů, které se tu pro děti budu v červenci a srpnu konat každou středu odpoledne. Jsou součástí speciálního Letního festivalu.   </w:t>
      </w:r>
    </w:p>
    <w:p>
      <w:pPr/>
      <w:r>
        <w:rPr>
          <w:b w:val="1"/>
          <w:bCs w:val="1"/>
        </w:rPr>
        <w:t xml:space="preserve">Lucie Zajícová, SAK Studénka: </w:t>
      </w:r>
      <w:r>
        <w:rPr/>
        <w:t xml:space="preserve">“Dneska zahajujeme prázdniny právě pro děti. Pozvali jsme Divadlo Kejkle, které přivezlo svou bublinkovou show. Je to interaktivní divadlo, které zapojuje děti do hry. A protože dne máme tropické počasí, máme tu i skákací hrad s bazénkem, takže děti se osvěží a myslím si, že program si tady dnes užijí.”      </w:t>
      </w:r>
    </w:p>
    <w:p>
      <w:pPr/>
      <w:r>
        <w:rPr>
          <w:b w:val="1"/>
          <w:bCs w:val="1"/>
        </w:rPr>
        <w:t xml:space="preserve">Leo, účastník akce: </w:t>
      </w:r>
      <w:r>
        <w:rPr/>
        <w:t xml:space="preserve">“Ta vodní klouzačka je úplně skvělá.” </w:t>
      </w:r>
    </w:p>
    <w:p>
      <w:pPr/>
      <w:r>
        <w:rPr/>
        <w:t xml:space="preserve">Pod mottem „Středy patří dětem“ se dále 9. července mohou kluci a holky těšit na Avengers show, v dalších týdnech je připraveno třeba tvoření lucerniček, pohádka s Divadélkem Smíšek nebo parkurová show.</w:t>
      </w:r>
    </w:p>
    <w:p>
      <w:pPr/>
      <w:r>
        <w:rPr/>
        <w:t xml:space="preserve">Letní festival během prázdnin nabídne celkem 27 akcí.  </w:t>
      </w:r>
    </w:p>
    <w:p>
      <w:pPr/>
      <w:r>
        <w:rPr>
          <w:b w:val="1"/>
          <w:bCs w:val="1"/>
        </w:rPr>
        <w:t xml:space="preserve">Radka Tomášková, vedoucí kultury SAK Studénka: </w:t>
      </w:r>
      <w:r>
        <w:rPr/>
        <w:t xml:space="preserve">“Máme pravidelné nedělní cvičení, které začíná v devět hodin ráno, to se uskuteční pouze za příznivého počasí. Těšit se můžeme na kruhový trénink, tabatu nebo také jógu a pilates. Cvičení povedou různí lektoři, kteří u nás vedou kurzy v rodinném centru nebo v Dělnickém domě, takže si lidé mohou vyzkoušet, co pravidelně nabízíme i během roku.”   </w:t>
      </w:r>
    </w:p>
    <w:p>
      <w:pPr/>
      <w:r>
        <w:rPr/>
        <w:t xml:space="preserve">Dále zve program také do letního kina, promítat bude dvakrát v areálu přírodního koupaliště. </w:t>
      </w:r>
    </w:p>
    <w:p>
      <w:pPr/>
      <w:r>
        <w:rPr>
          <w:b w:val="1"/>
          <w:bCs w:val="1"/>
        </w:rPr>
        <w:t xml:space="preserve">Radka Tomášková, vedoucí kultury SAK Studénka: </w:t>
      </w:r>
      <w:r>
        <w:rPr/>
        <w:t xml:space="preserve">“Prvním filmem bude Moře na dvoře, druhým deník Bridget Jonesové trojka. No a pátky nebo soboty jsou pestré, připravili jsme nějaké koncerty nebo v srpnu program pro celé rodiny Fajne léto.”  </w:t>
      </w:r>
    </w:p>
    <w:p>
      <w:pPr/>
      <w:r>
        <w:rPr/>
        <w:t xml:space="preserve">Akce v rámci Letního festivalu jsou zdarma, s výjimkou Zahájení a Ukončení léta. Za nepříznivého počasí se organizátoři budou snažit dětské programy přesunout do sportovního centra.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4-07-2025-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2026-10-15T16:27:09+02:00</dcterms:created>
  <dcterms:modified xsi:type="dcterms:W3CDTF">2026-10-15T16:27:09+02:00</dcterms:modified>
</cp:coreProperties>
</file>

<file path=docProps/custom.xml><?xml version="1.0" encoding="utf-8"?>
<Properties xmlns="http://schemas.openxmlformats.org/officeDocument/2006/custom-properties" xmlns:vt="http://schemas.openxmlformats.org/officeDocument/2006/docPropsVTypes"/>
</file>