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Policisté v Ostravě objasnili dvě loupežná přepadení</w:t></w:r></w:p><w:p><w:pPr/><w:r><w:rPr><w:b w:val="1"/><w:bCs w:val="1"/></w:rPr><w:t xml:space="preserve">V centru Ostravy došlo ke dvěma přepadením – v obou případech útočníci kradli mobily a požadovali peníze. Díky svědkům a pohotovému zásahu byli podezřelí rychle dopadeni.</w:t></w:r></w:p><w:p><w:pPr/><w:r><w:rPr/><w:t xml:space="preserve">K prvnímu loupežnému přepadení došlo na Frýdlantských mostech a zachytila ho bezpečnostní kamera. Trio dívek z nichž jedna neměla ani 18 let, si vytipovalo v podchodu ženu s mobilním telefonem.</w:t></w:r></w:p><w:p><w:pPr/><w:r><w:rPr><w:b w:val="1"/><w:bCs w:val="1"/></w:rPr><w:t xml:space="preserve">   Eva Michalíková, mluvčí PČR Ostrava:</w:t></w:r><w:r><w:rPr/><w:t xml:space="preserve"> "Dvě z nich ji obstoupily a násilným způsobem se mobilního telefonu zmocnily. Třetí nejmladší dívka všemu přihlížela." </w:t></w:r></w:p><w:p><w:pPr/><w:r><w:rPr/><w:t xml:space="preserve"> Zlodějky z místa utekly neznámo kam. Měly ale smůlu. Náhodný svědek je při útěku stačil vyfotit, a celou událost nahlásil na policii. Ze zajištěných kamerových záznamů z místa činu se policistům podařilo identifikovat všechny tři podezřelé osoby. Dvěma z nich hrozí až desetileté vězení, mladistvé dívce poloviční trest. </w:t></w:r></w:p><w:p><w:pPr/><w:r><w:rPr><w:b w:val="1"/><w:bCs w:val="1"/></w:rPr><w:t xml:space="preserve">    Eva Michalíková, mluvčí PČR Ostrava: </w:t></w:r><w:r><w:rPr/><w:t xml:space="preserve">"Ve druhém případě k poškozenému přistoupili dva muži a dožadovali se volání vozidla taxislužby. Následně pod pohrůžkou násilí ho donutili otevřít internetové bankovnictví v telefonu a poté ho přinutili vybrat z bankomatu hotovost ve výši 2000 Kč." </w:t></w:r></w:p><w:p><w:pPr/><w:r><w:rPr/><w:t xml:space="preserve">       Naštěstí zrovna v té době místem projížděla policejní hlídka, která si incidentu všimla. Ukázalo se, že jde o recidivisty s bohatou trestní minulostí. Dva zadržení muži ve věku 18 a 29 let byli obviněni za spáchání zvlášť závažného zločinu loupeže. Mladší je stíhán vazebně. Oběma nyní hrozí až 10 let vězení. </w:t></w:r></w:p><w:p><w:pPr/><w:r><w:rPr/><w:t xml:space="preserve">---</w:t></w:r></w:p><w:p><w:pPr><w:pStyle w:val="Heading1"/></w:pPr><w:r><w:rPr><w:sz w:val="36"/><w:szCs w:val="36"/></w:rPr><w:t xml:space="preserve">Provizorní zatrubnění potoka ve Studénce budí obavy</w:t></w:r></w:p><w:p><w:pPr/><w:r><w:rPr><w:b w:val="1"/><w:bCs w:val="1"/></w:rPr><w:t xml:space="preserve">Realizace projektu stavby podjezdu pod železniční tratí ve Studénce začala budováním  objízdné trasy pro kamionovou dopravu. Práce byly započaty na ulici Butovické. Obavy tady vzbuzuje provizorní řešení zatrubnění potoka.</w:t></w:r></w:p><w:p><w:pPr/><w:r><w:rPr/><w:t xml:space="preserve">Stavba podjezdu pod železničním koridorem ve Studénce začala pracemi, které se odehrávají o několik stovek metrů dále od inkriminovaného místa, na ulici Butovické. První etapou je totiž řešení objízdné trasy, která vyvede z části města kamionovou dopravu. Součástí stavby je tu provizorní zatrubnění Butovického potoka u železniční trati. Jde o oblast, která je při velkých deštích zaplavovaná pravidelně. Na sociálních sítích někteří občané vyslovili obavy, že by se tu situace mohla zhoršit.    </w:t></w:r></w:p><w:p><w:pPr/><w:r><w:rPr><w:b w:val="1"/><w:bCs w:val="1"/></w:rPr><w:t xml:space="preserve">Libor Slavík (STUDEŇÁCI PRO STUDÉNKU), starosta Studénky: </w:t></w:r><w:r><w:rPr/><w:t xml:space="preserve">“Celá realizace není stavbou města, město není investorem. Nicméně samozřejmě komunikujeme se zhotovitelem a postupně řešíme připomínky od občanů, zejména je to to provizorní zatrubnění potoka u samotné železniční trati.” </w:t></w:r></w:p><w:p><w:pPr/><w:r><w:rPr><w:b w:val="1"/><w:bCs w:val="1"/></w:rPr><w:t xml:space="preserve">Radmila Nováková, vedoucí odboru stavebního řád</w:t></w:r><w:r><w:rPr><w:b w:val="1"/><w:bCs w:val="1"/></w:rPr><w:t xml:space="preserve">u: </w:t></w:r><w:r><w:rPr/><w:t xml:space="preserve">“V rámci jednoho z kontrolních dnů jsme upozornili na to, že provizorní řešení není úplně šťastné. Bylo nám sděleno, že součástí projektu samotného byl návrh protipovodňových opatření.“</w:t></w:r></w:p><w:p><w:pPr/><w:r><w:rPr><w:b w:val="1"/><w:bCs w:val="1"/></w:rPr><w:t xml:space="preserve">Dušan Gavenda, mluvčí Správy železnic:</w:t></w:r><w:r><w:rPr/><w:t xml:space="preserve"> “V části potoka mají stavbaři vloženo dočasně plastové potrubí na převedení vody přes místo, kde probíhají přeložky kabelů a zakládání mostních opěr pod úrovní dna potoka. V případě nadměrných srážek však stavba plastové potrubí odstraní a umožní průtok vody původním korytem. Vnímáme ale samozřejmě také obavy místních obyvatel, a proto je pro lokalitu vypracovaný i povodňový plán. V současné době probíhá jeho schvalování Povodím Odry a městem.”</w:t></w:r></w:p><w:p><w:pPr/><w:r><w:rPr/><w:t xml:space="preserve">Stavba objízdné trasy má být hotova do konce roku, příští rok bude o budování železniční infrastruktury. Podjezd bude zprovozněn na konci roku 2026.</w:t></w:r></w:p><w:p><w:pPr/><w:r><w:rPr/><w:t xml:space="preserve">---</w:t></w:r></w:p><w:p><w:pPr><w:pStyle w:val="Heading1"/></w:pPr><w:r><w:rPr><w:sz w:val="36"/><w:szCs w:val="36"/></w:rPr><w:t xml:space="preserve">Havířov dokončuje 1. etapu revitalizace parku Stromovka</w:t></w:r></w:p><w:p><w:pPr/><w:r><w:rPr><w:b w:val="1"/><w:bCs w:val="1"/></w:rPr><w:t xml:space="preserve">Už v srpnu radnice v Havířově zpřístupní veřejnosti lesopark Stromovka, který prochází rozsáhlou revitalizací. Práce však budou pokračovat ještě v příštím roce. V parku vznikne i vysoká spojovací lávka.</w:t></w:r></w:p><w:p><w:pPr/><w:r><w:rPr/><w:t xml:space="preserve">Lesopark Stromovka v Havířově byl dlouhé roky jen zarostlá džungle, kam se stahovali bezdomovci a lidé se tam báli chodit. V březnu se radnice pustila do revitalizace. Park bude rozdělen na část pro trávení volného času i s herními prvky a část zcela přírodní.</w:t></w:r></w:p><w:p><w:pPr/><w:r><w:rPr><w:b w:val="1"/><w:bCs w:val="1"/></w:rPr><w:t xml:space="preserve">Bohuslav Niemiec (KDU-ČSL), náměstek primátora: </w:t></w:r><w:r><w:rPr/><w:t xml:space="preserve">“V té části se nachází daleko více stromů, zůstaly tam pořezané stromy pro broukoviště na požadavek životního prostředí a celkově ten park jsme zrevitalizovali. Vybudovali jsme nové chodníky, nové propojky, nové cesty. Osazují se lavičky a časem tady budou zabudované ještě herní prvky.”</w:t></w:r></w:p><w:p><w:pPr/><w:r><w:rPr><w:b w:val="1"/><w:bCs w:val="1"/></w:rPr><w:t xml:space="preserve">anketa: </w:t></w:r><w:r><w:rPr/><w:t xml:space="preserve">"Líbí se mi to, je to tady super. I pro ostatní to bude.” Chodíte tady často s pejskem? “Chodím často.”</w:t></w:r></w:p><w:p><w:pPr/><w:r><w:rPr><w:b w:val="1"/><w:bCs w:val="1"/></w:rPr><w:t xml:space="preserve">anketa: </w:t></w:r><w:r><w:rPr/><w:t xml:space="preserve">"Je to úžasné. Na procházky v klidu, v pohodě. Se psem s dítětem. Nejlepší věc, co se nám mohla stát.”</w:t></w:r></w:p><w:p><w:pPr/><w:r><w:rPr/><w:t xml:space="preserve">Díky revitalizaci bezdomovci opustili své brlohy. Někteří lidé ale dělají v parku nepořádek, přesto, že ještě ani není otevřen pro veřejnost.</w:t></w:r></w:p><w:p><w:pPr/><w:r><w:rPr><w:b w:val="1"/><w:bCs w:val="1"/></w:rPr><w:t xml:space="preserve">Bohuslav Niemiec (KDU-ČSL), náměstek primátora: </w:t></w:r><w:r><w:rPr/><w:t xml:space="preserve">“To mě velmi mrzí, protože my se snažíme mít ten park čistý, krásný. Někteří lidé tady dělají nepořádek, vysypávají tady odpadky. Požádal bych všechny, aby se chovali ohleduplně k ostatním.”</w:t></w:r></w:p><w:p><w:pPr/><w:r><w:rPr/><w:t xml:space="preserve">V příštím roce bude ještě vybudovaná spojovací lávka přes park, kdy lidé budou mít pocit, že prochází korunami stromů. </w:t></w:r></w:p><w:p><w:pPr/><w:r><w:rPr/><w:t xml:space="preserve">---</w:t></w:r></w:p><w:p><w:pPr><w:pStyle w:val="Heading1"/></w:pPr><w:r><w:rPr><w:sz w:val="36"/><w:szCs w:val="36"/></w:rPr><w:t xml:space="preserve">Pod mostem Pionýrů vyroste nový skatepark</w:t></w:r></w:p><w:p><w:pPr/><w:r><w:rPr><w:b w:val="1"/><w:bCs w:val="1"/></w:rPr><w:t xml:space="preserve">Skatepark, odpočinková zóna, občerstvení i veřejné toalety zaplní nevyužitý prostor pod mostem Pionýrů ve Slezské Ostravě. Městský obvod záměr v červnu projednal s místními i ostravskou skateboardingovou komunitou. Stavět by se mohlo do dvou let.</w:t></w:r></w:p><w:p><w:pPr/><w:r><w:rPr/><w:t xml:space="preserve">Městský obvod dlouhodobě usiluje o proměnu Bohumínské ulice na  městskou třídu a zlepšení kvality života v této části Slezské Ostravy. Součástí  je taky kultivace sídliště Kamenec. Nedávno tu vzniklo například nové dětské  hřiště. Dalším chystaným projektem bude skatepark.</w:t></w:r></w:p><w:p><w:pPr/><w:r><w:rPr><w:b w:val="1"/><w:bCs w:val="1"/></w:rPr><w:t xml:space="preserve">Richard Vereš (ANO), starosta Slezské Ostravy:</w:t></w:r><w:r><w:rPr/><w:t xml:space="preserve"> „Prostor  pod mostem Pionýrů je dlouhou dobu naším cílovým územím. V této části,  která je blíže k řece Ostravici, jsme dlouho to využití neměli.“</w:t></w:r></w:p><w:p><w:pPr/><w:r><w:rPr/><w:t xml:space="preserve">Městský obvod proto zadal studii na podobu budoucího  sportoviště, ale i odpočinkové zóny s veřejnými toaletami nebo občerstvením.  Architekti se při projektování potýkali s problémy s nízkou světlou  výškou nebo ochrannou zónou kolem pilířů. Umístění ale má i svá pozitiva a  opodstatnění.</w:t></w:r></w:p><w:p><w:pPr/><w:r><w:rPr><w:b w:val="1"/><w:bCs w:val="1"/></w:rPr><w:t xml:space="preserve">Jiří Kotal, architekt projektu:</w:t></w:r><w:r><w:rPr/><w:t xml:space="preserve"> „Tahle typologie  skateparků se hodně umisťuje pod mostovky a ta využitelnost se tím mnohonásobně  prodlužuje a neruší to tady okolní bytovou zástavbu.“</w:t></w:r></w:p><w:p><w:pPr/><w:r><w:rPr/><w:t xml:space="preserve">V polovině června se pod mostem sešli ostravští skejťáci  k veřejnému projednání, na kterém vedení obvodu představilo projekt a  zajímalo se taky o návrhy a podněty komunity. Samotný nápad brali lidé s nadšením.</w:t></w:r></w:p><w:p><w:pPr/><w:r><w:rPr><w:b w:val="1"/><w:bCs w:val="1"/></w:rPr><w:t xml:space="preserve">anketa:</w:t></w:r><w:r><w:rPr/><w:t xml:space="preserve"> „Tady toto jsme prostě potřebovali. Bylo  toho strašně málo a skateboarding tady v Ostravě pomalu upadal.“</w:t></w:r></w:p><w:p><w:pPr/><w:r><w:rPr><w:b w:val="1"/><w:bCs w:val="1"/></w:rPr><w:t xml:space="preserve">anketa:</w:t></w:r><w:r><w:rPr/><w:t xml:space="preserve"> „Jsem rád, že tady bude něco takového krytého.“</w:t></w:r></w:p><w:p><w:pPr/><w:r><w:rPr/><w:t xml:space="preserve">Projektová dokumentace by mohla být hotová v průběhu  příštího roku a v roce 2027 by se tak mohlo začít stavět.</w:t></w:r></w:p><w:p><w:pPr/><w:r><w:rPr/><w:t xml:space="preserve">---</w:t></w:r></w:p><w:p><w:pPr><w:pStyle w:val="Heading1"/></w:pPr><w:r><w:rPr><w:sz w:val="36"/><w:szCs w:val="36"/></w:rPr><w:t xml:space="preserve">Žerotínský zámek je plný Babiček, jednu vytiskli Kryl & Scotti</w:t></w:r></w:p><w:p><w:pPr/><w:r><w:rPr><w:b w:val="1"/><w:bCs w:val="1"/></w:rPr><w:t xml:space="preserve">Na letní sezonu připravilo Muzeum Novojičínska výstavu věnovanou nejznámější dílu Boženy Němcové. Představuje vybraná knižní vydání Babičky s původními ilustracemi. Jedno z nich bylo tištěno i v Novém Jičíně.</w:t></w:r></w:p><w:p><w:pPr/><w:r><w:rPr/><w:t xml:space="preserve">“Šťastná to žena” - je název letní výstavy v novojičínském Žerotínském zámku. Vznikla tak trochu nahodile, nicméně mimořádně k 170. výročí vydání první Babičky Boženy Němcové. </w:t></w:r></w:p><w:p><w:pPr/><w:r><w:rPr><w:b w:val="1"/><w:bCs w:val="1"/></w:rPr><w:t xml:space="preserve">Eva Sulovská, Muzeum Novojičínska: </w:t></w:r><w:r><w:rPr/><w:t xml:space="preserve">“Další výstavy už se neplánovaly vzhledem k očekávané rekonstrukci zámku. Jsme moc rádi, že díky kolegyni Markétě Palowské tady vznikla tato výstava.”</w:t></w:r></w:p><w:p><w:pPr/><w:r><w:rPr><w:b w:val="1"/><w:bCs w:val="1"/></w:rPr><w:t xml:space="preserve">Markéta Palowská, sběratelka knih Babička, Muzeum Novojičínska:</w:t></w:r><w:r><w:rPr/><w:t xml:space="preserve"> “Babička Boženy Němcové byla poprvé vydána v roce 1855 v nakladatelství Jana Jaroslava Pospíšila v Praze. Vlastně, není tady to první vydání, ale je tady druhé historicky velmi známé vydání Babičky z roku 1862. Bylo vydáno u Antonína Augusty v Litomyšli a současně i v Praze. Božena Němcová toto vydání viděla bohužel už doslova na smrtelné posteli.”</w:t></w:r></w:p><w:p><w:pPr/><w:r><w:rPr/><w:t xml:space="preserve">Většina vystavených tištěných Babiček pochází tedy ze sbírky Markéty Palowské, která vlastní několik desítek různých vydání. Každé je ojedinělé i původními ilustracemi.      </w:t></w:r></w:p><w:p><w:pPr/><w:r><w:rPr><w:b w:val="1"/><w:bCs w:val="1"/></w:rPr><w:t xml:space="preserve">Markéta Palowská, sběratelka knih Babička, Muzeum Novojičínska: </w:t></w:r><w:r><w:rPr/><w:t xml:space="preserve">“Protože jsme v Novém Jičíně, tak bych ráda upozornila na vydání Babičky z roku 1923, které je ilustrováno Václavem Špálou, ovšem černobíle, a za jímavé je pro nás tím, že bylo vytištěno tiskárnou Kryl & Scotti v Novém Jičíně.” </w:t></w:r></w:p><w:p><w:pPr/><w:r><w:rPr/><w:t xml:space="preserve">Zajímavostí výstavy jsou ukázky z první filmové Babičky z roku 1921. Příběh knihy tu doplňují i dřevěné loutky Jarmily Haldové, představují jak jinak, než postavy z Babičky.</w:t></w:r></w:p><w:p><w:pPr/><w:r><w:rPr/><w:t xml:space="preserve">---</w:t></w:r></w:p><w:p><w:pPr><w:pStyle w:val="Heading1"/></w:pPr><w:r><w:rPr><w:sz w:val="36"/><w:szCs w:val="36"/></w:rPr><w:t xml:space="preserve">Hendikepovaní klienti Santé si užili zahradní slavnost</w:t></w:r></w:p><w:p><w:pPr/><w:r><w:rPr><w:b w:val="1"/><w:bCs w:val="1"/></w:rPr><w:t xml:space="preserve">Na jeden den se areál havířovské organizace Santé proměnil v místo plné radosti, kostýmů a nevšedních zážitků. Zahradní slavnost nabídla hendikepovaným klientům i jejich blízkým pestrý program a ukázala, jak důležité je propojování lidí napříč světy.</w:t></w:r></w:p><w:p><w:pPr/><w:r><w:rPr/><w:t xml:space="preserve">Už před více než 45 lety Havířov začal poskytovat sociální služby pro lidi s mentálním hendikepem. Ty se postupně rozšiřovaly pro různé věkové skupiny, od ambulantních, po chráněné bydlení. Nedílnou součástí je i společenský život těchto lidí. Proto se již každoročně pořádá letní zahradní slavnost.</w:t></w:r></w:p><w:p><w:pPr/><w:r><w:rPr><w:b w:val="1"/><w:bCs w:val="1"/></w:rPr><w:t xml:space="preserve">Barbora Lužná, vedoucí sociálního útvaru Santé: </w:t></w:r><w:r><w:rPr/><w:t xml:space="preserve">"Letos jsme pojali zahradní slavnost dobově. To znamená, máme historické tanečnice, rytíře, vše jsme připravili pro klienty, kterých máme cca 97. Letos, co se týče hostů, tak přijela i vězeňská služby, se kterou máme navázanou spolupráci, kdy tvoříme hajánky."</w:t></w:r></w:p><w:p><w:pPr/><w:r><w:rPr/><w:t xml:space="preserve">Pro spoustu rodin znamená Santé obrovskou pomoc a úlevu. Vědí, že o jejich blízké je dobře postaráno s lidským přístupem. </w:t></w:r></w:p><w:p><w:pPr/><w:r><w:rPr><w:b w:val="1"/><w:bCs w:val="1"/></w:rPr><w:t xml:space="preserve">Stanislava Gorecká (ANO), náměstkyně primátora: </w:t></w:r><w:r><w:rPr/><w:t xml:space="preserve">"Já si nemohu odpustit, abych poděkovala všem zaměstnancům organizace Santé, protože za posledních pět let, nebo sedm ta organizace neskutečně vyrostla, udělalo se tady hodně práce a já nemohu nic víc, než být vděčná za to, co děláte.”</w:t></w:r></w:p><w:p><w:pPr/><w:r><w:rPr><w:b w:val="1"/><w:bCs w:val="1"/></w:rPr><w:t xml:space="preserve">anketa, klientka Santé: </w:t></w:r><w:r><w:rPr/><w:t xml:space="preserve">“Mě se tady líbí a jsem tady spokojená a jsem ráda, že jsem na jiném středisku a můžeme tady jezdit i mezi kamarády."</w:t></w:r></w:p><w:p><w:pPr/><w:r><w:rPr><w:b w:val="1"/><w:bCs w:val="1"/></w:rPr><w:t xml:space="preserve">anketa, klient Santé: </w:t></w:r><w:r><w:rPr/><w:t xml:space="preserve">“Je to tady hezké moc, líbí se mi tady, super. Lepší než sedět doma a je to perfektní. Měl jsem nanuk, koblihu.”</w:t></w:r></w:p><w:p><w:pPr/><w:r><w:rPr/><w:t xml:space="preserve">Organizace Santé pro své klienty připravuje rozmanité aktivity po celý rok.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2025-12-24T13:36:03+01:00</dcterms:created>
  <dcterms:modified xsi:type="dcterms:W3CDTF">2025-12-24T13:36:03+01:00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