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na křížení ulic K. Śliwky a Fryštátská</w:t>
      </w:r>
    </w:p>
    <w:p>
      <w:pPr/>
      <w:r>
        <w:rPr>
          <w:b w:val="1"/>
          <w:bCs w:val="1"/>
        </w:rPr>
        <w:t xml:space="preserve">Dlažba na křížení ulic Fryštátská a Karola Śliwky byla dlouhodobě v neuspokojivém stavu, a to z důvodu neustále zvětšujících se mezer mezi dlážděním. Nyní se město snaží o rekonstrukci vozovky, a to s ohledem na bezpečnost i historický ráz.</w:t>
      </w:r>
    </w:p>
    <w:p>
      <w:pPr/>
      <w:r>
        <w:rPr/>
        <w:t xml:space="preserve">V současné době byla zahájena oprava frekventované křižovatky na ulici Karola Śliwky v křížení s ulicí Fryštátská. </w:t>
      </w:r>
    </w:p>
    <w:p>
      <w:pPr/>
      <w:r>
        <w:rPr>
          <w:b w:val="1"/>
          <w:bCs w:val="1"/>
        </w:rPr>
        <w:t xml:space="preserve">Jana Maierová, vedoucí Odboru komunálních služeb:</w:t>
      </w:r>
      <w:r>
        <w:rPr/>
        <w:t xml:space="preserve"> “Jelikož se jedná o velice frekventovanou křižovatku tady zrovna v tom historickém centru města, tak se začaly uvolňovat kostky v tom podloží, docházelo k tomu, že tou zátěží vozidel vlastně ty spáry některé mají mezi sebou rozestupy až pět centimetrů a Technické služby Karviná se snaží ty spáry úplně minimalizovat. Proto jsme zahájili tuto opravu, aby tím, že ty kostky začaly vibrovat a začaly se uvolňovat, tak chceme, aby zase došlo k tomu zpevnění.”</w:t>
      </w:r>
    </w:p>
    <w:p>
      <w:pPr/>
      <w:r>
        <w:rPr/>
        <w:t xml:space="preserve">Za den jsou schopni pracovníci opravit kolem tří metrů čtverečních, tudíž se jedná o poměrně časově náročnou a pečlivou rekonstrukci. Oprava závisí i na klimatických podmínkách, přesto je již nyní známo, že její časový rozsah se bude pohybovat v řádu několika měsíců. </w:t>
      </w:r>
    </w:p>
    <w:p>
      <w:pPr/>
      <w:r>
        <w:rPr>
          <w:b w:val="1"/>
          <w:bCs w:val="1"/>
        </w:rPr>
        <w:t xml:space="preserve">Jana Maierová, vedoucí Odboru komunálních služeb:</w:t>
      </w:r>
      <w:r>
        <w:rPr/>
        <w:t xml:space="preserve"> “Rozsah té práce bude opravdu jenom v tom křížení v těch odbočovacích pruzích, to znamená v těch obloucích čtyřech, které jsou na té křižovatce, kde ty kostky byly vlastně nejvíce uvolňovány. A docházelo i k nebezpečným situacím na této komunikaci. Jelikož je to, jak už jsem zmínila, je to frekventovaná křižovatka, tak jsme nechtěli úplnou uzávěru tady této křižovatky, ale jdeme jenom s částečnou uzavírkou, takže je to průjezdné. Samozřejmě řidiče prosíme o shovívavost, jako opravdu, že když tady tudy projíždí, tak ať jsou obezřetní.”</w:t>
      </w:r>
    </w:p>
    <w:p>
      <w:pPr/>
      <w:r>
        <w:rPr/>
        <w:t xml:space="preserve">Ukončení prací se plánuje nejpozději ke konci září tohoto roku.</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w:t>
      </w:r>
      <w:br/>
    </w:p>
    <w:p>
      <w:pPr/>
      <w:r>
        <w:rPr/>
        <w:t xml:space="preserve">---</w:t>
      </w:r>
    </w:p>
    <w:p>
      <w:pPr>
        <w:pStyle w:val="Heading1"/>
      </w:pPr>
      <w:r>
        <w:rPr>
          <w:sz w:val="36"/>
          <w:szCs w:val="36"/>
        </w:rPr>
        <w:t xml:space="preserve">Město Karviná investovalo do oprav školních sportovišť</w:t>
      </w:r>
    </w:p>
    <w:p>
      <w:pPr/>
      <w:r>
        <w:rPr>
          <w:b w:val="1"/>
          <w:bCs w:val="1"/>
        </w:rPr>
        <w:t xml:space="preserve">V rámci několika karvinských základních škol byla opravena sportoviště, která nyní ještě více obslouží potřeby žáků, ale i dalších sportovců. Projekt byl realizován na pěti školách.</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2026-02-15T04:40:17+01:00</dcterms:created>
  <dcterms:modified xsi:type="dcterms:W3CDTF">2026-02-15T04:40:17+01:00</dcterms:modified>
</cp:coreProperties>
</file>

<file path=docProps/custom.xml><?xml version="1.0" encoding="utf-8"?>
<Properties xmlns="http://schemas.openxmlformats.org/officeDocument/2006/custom-properties" xmlns:vt="http://schemas.openxmlformats.org/officeDocument/2006/docPropsVTypes"/>
</file>