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 historickém objektu textilky bude nová prodejna</w:t>
      </w:r>
    </w:p>
    <w:p>
      <w:pPr/>
      <w:r>
        <w:rPr>
          <w:b w:val="1"/>
          <w:bCs w:val="1"/>
        </w:rPr>
        <w:t xml:space="preserve">Na ulici Staroměstská ve Frýdku-Místku se připravuje výstavba nové prodejny. Ta vyroste v objektu jedné z bývalých textilních továren. Investor má zároveň zachovat historickou fasádu. Město s ním také jedná o úpravě křižovatky i možnostech parkování pro místní obyvatele.</w:t>
      </w:r>
    </w:p>
    <w:p>
      <w:pPr/>
      <w:r>
        <w:rPr/>
        <w:t xml:space="preserve">Historický objekt na Staroměstské ulici byl dlouho  nevyužitý. Jeho vlastníkem byla v minulosti společnost Slezan Holding,  která se dohodla s městem na zachování některých historických prvků. </w:t>
      </w:r>
    </w:p>
    <w:p>
      <w:pPr/>
      <w:r>
        <w:rPr>
          <w:b w:val="1"/>
          <w:bCs w:val="1"/>
        </w:rPr>
        <w:t xml:space="preserve">Jiří Kajzar (Naše Město F-M), náměstek primátora  Frýdku-Místku:</w:t>
      </w:r>
      <w:r>
        <w:rPr/>
        <w:t xml:space="preserve"> "Byl to bývalý objekt, jmenoval se Tauchmann. A tady došlo k  tomu, že jsme se v rámci memoranda dohodli na tom, že na tomto objektu zůstane  zachovaná historická fasáda, kterou vidíte za mnou. Je to v podstatě  městotvorný prvek a chtěli jsme, aby při jakémkoliv využití toho objektu ta  fasáda zůstala a byla obnovená."</w:t>
      </w:r>
    </w:p>
    <w:p>
      <w:pPr/>
      <w:r>
        <w:rPr/>
        <w:t xml:space="preserve">Slezan Holding jako majitel v minulém roce objekt  prodal.</w:t>
      </w:r>
    </w:p>
    <w:p>
      <w:pPr/>
      <w:r>
        <w:rPr>
          <w:b w:val="1"/>
          <w:bCs w:val="1"/>
        </w:rPr>
        <w:t xml:space="preserve">Jiří Kajzar (Naše Město F-M), náměstek primátora  Frýdku-Místku:</w:t>
      </w:r>
      <w:r>
        <w:rPr/>
        <w:t xml:space="preserve"> "Prodal ho společnosti Lidl, která tady bude mít svoji  prodejnu. Je to v souladu s územním plánem, kdy územní plán, o který vedení  města požádalo o změnu 4. 3. 2020 na využití pro obchod, služby a tak dále."</w:t>
      </w:r>
    </w:p>
    <w:p>
      <w:pPr/>
      <w:r>
        <w:rPr>
          <w:b w:val="1"/>
          <w:bCs w:val="1"/>
        </w:rPr>
        <w:t xml:space="preserve">Eliška Froschová Stehlíková, mluvčí  společnosti Lidl Česká republika:</w:t>
      </w:r>
      <w:r>
        <w:rPr/>
        <w:t xml:space="preserve"> "Za společnost Lidl bych chtěla potvrdit, že areál  společnosti Slezan Holding ve Frýdku-Místku jsme opravdu zakoupili. A závazky  z memoranda jsme převzali."</w:t>
      </w:r>
    </w:p>
    <w:p>
      <w:pPr/>
      <w:r>
        <w:rPr>
          <w:b w:val="1"/>
          <w:bCs w:val="1"/>
        </w:rPr>
        <w:t xml:space="preserve">Jiří Kajzar (Naše Město F-M), náměstek primátora  Frýdku-Místku:</w:t>
      </w:r>
      <w:r>
        <w:rPr/>
        <w:t xml:space="preserve"> "V blízkosti se nachází ještě prodejna Billa, která je v  podstatě pozůstatek z devadesátých let. Je to montovaná stavba. My to moc rádi  nevidíme. Dneska je to přežitek. A myslím si, že do budoucna takové stavby,  stavby podporovat nebudeme."</w:t>
      </w:r>
    </w:p>
    <w:p>
      <w:pPr/>
      <w:r>
        <w:rPr/>
        <w:t xml:space="preserve">Nový vlastník by měl memorandum respektovat. Město bude také  jednat o dalších možnostech využít například i budoucí parkování.</w:t>
      </w:r>
    </w:p>
    <w:p>
      <w:pPr/>
      <w:r>
        <w:rPr>
          <w:b w:val="1"/>
          <w:bCs w:val="1"/>
        </w:rPr>
        <w:t xml:space="preserve">Jiří Kajzar (Naše Město F-M), náměstek primátora  Frýdku-Místku:</w:t>
      </w:r>
      <w:r>
        <w:rPr/>
        <w:t xml:space="preserve"> "Počítáme s tím, že ve večerních hodinách hlavně, tady budou  moci lidé parkovat. A počítáme i s tím, že využijeme tady další plochy po  dohodě se Slezanem Holding na parkování pro blízký dopravní terminál, který by  měl stát do nějakých tří let."</w:t>
      </w:r>
    </w:p>
    <w:p>
      <w:pPr/>
      <w:r>
        <w:rPr/>
        <w:t xml:space="preserve">Město s investorem jedná také o podobě nové křižovatky,  která by usnadnila vjezd ke zdejším obchodům.</w:t>
      </w:r>
    </w:p>
    <w:p>
      <w:pPr/>
      <w:r>
        <w:rPr>
          <w:b w:val="1"/>
          <w:bCs w:val="1"/>
        </w:rPr>
        <w:t xml:space="preserve">Jiří Kajzar (Naše Město F-M), náměstek primátora  Frýdku-Místku:</w:t>
      </w:r>
      <w:r>
        <w:rPr/>
        <w:t xml:space="preserve"> "Úpravy komunikace a té křižovatky by měly být společně se  stavbou hotovy v druhé polovině příštího roku, to znamená do září roku 2026. A  slibujeme si od toho, že tady vlastně celá ta oblast bude znovu nějakým  způsobem kultivována. A bude i, bych řekl, lepší organizace dopravy. A i pro  chodce to bude přehlednější a bezpečnější než doposud."</w:t>
      </w:r>
    </w:p>
    <w:p>
      <w:pPr/>
      <w:r>
        <w:rPr/>
        <w:t xml:space="preserve">Investor bude veřejnost o zahájení výstavby včas dopředu  informovat.</w:t>
      </w:r>
    </w:p>
    <w:p>
      <w:pPr/>
      <w:r>
        <w:rPr/>
        <w:t xml:space="preserve">---</w:t>
      </w:r>
    </w:p>
    <w:p>
      <w:pPr>
        <w:pStyle w:val="Heading1"/>
      </w:pPr>
      <w:r>
        <w:rPr>
          <w:sz w:val="36"/>
          <w:szCs w:val="36"/>
        </w:rPr>
        <w:t xml:space="preserve">Letní tábor Tajemná galerie byl plný tvůrčích dětí</w:t>
      </w:r>
    </w:p>
    <w:p>
      <w:pPr/>
      <w:r>
        <w:rPr>
          <w:b w:val="1"/>
          <w:bCs w:val="1"/>
        </w:rPr>
        <w:t xml:space="preserve">Tajemná galerie, to byl název prvního pobytového tábora pro výtvarně nadané děti. Středisko volného času Klíč Frýdek-Místek pro ně připravilo sedm dní tvoření, různé pohybové a vědomostní hry i turistický výšlap. Děti si vyzkoušely nejrůznější výtvarné techniky a tvořily originální díla.</w:t>
      </w:r>
    </w:p>
    <w:p>
      <w:pPr/>
      <w:r>
        <w:rPr/>
        <w:t xml:space="preserve">Turistická základna Višňovka ve Vyšních Lhotách se proměnila  v improvizovaný výtvarný ateliér.</w:t>
      </w:r>
    </w:p>
    <w:p>
      <w:pPr/>
      <w:r>
        <w:rPr>
          <w:b w:val="1"/>
          <w:bCs w:val="1"/>
        </w:rPr>
        <w:t xml:space="preserve">Anketa: 1.)</w:t>
      </w:r>
      <w:r>
        <w:rPr/>
        <w:t xml:space="preserve"> „Jsem asi tak po páté, po šesté na táboře. Moc se mi tady  líbí. Mám rád kreslení, baví mě tady ty hry. A hrát, kreslím.“ - Na čem zrovna  teď pracujete? – „Kreslíme motorku v lese.“ - Jak náročné to je? – „Docela  dost.“</w:t>
      </w:r>
    </w:p>
    <w:p>
      <w:pPr/>
      <w:r>
        <w:rPr>
          <w:b w:val="1"/>
          <w:bCs w:val="1"/>
        </w:rPr>
        <w:t xml:space="preserve">Anketa: 2.) </w:t>
      </w:r>
      <w:r>
        <w:rPr/>
        <w:t xml:space="preserve">„Mě baví to kreslit a jsem tady po čtvrté nebo po páté.“ - Na  čem teď zrovna děláš? Jak náročné to je? – „Na motorce a nikdy jsem ji  nekreslil, zatím se mi celkem daří, ale je to furt hodně těžké.“</w:t>
      </w:r>
    </w:p>
    <w:p>
      <w:pPr/>
      <w:r>
        <w:rPr>
          <w:b w:val="1"/>
          <w:bCs w:val="1"/>
        </w:rPr>
        <w:t xml:space="preserve">Anketa: 3.) </w:t>
      </w:r>
      <w:r>
        <w:rPr/>
        <w:t xml:space="preserve">Pokolikáté už jsi na táboře, jak se ti tady líbí? – „Po  čtvrté a je to tu super.“</w:t>
      </w:r>
    </w:p>
    <w:p>
      <w:pPr/>
      <w:r>
        <w:rPr>
          <w:b w:val="1"/>
          <w:bCs w:val="1"/>
        </w:rPr>
        <w:t xml:space="preserve">Marie Kopidolová, vedoucí pobytového tábora: </w:t>
      </w:r>
      <w:r>
        <w:rPr/>
        <w:t xml:space="preserve">"Nacházíme se na pobytovém táboře Tajemná galerie. Je to  pobytový tábor se zaměřením na výtvarnou tvorbu, takže každý den máme aktivity,  které skýtají různé výtvarné techniky. Dneska zrovna třeba malujeme, včera jsme  dělali sádrové masky. Dělali jsme si skicák, zapojujeme různé materiály, ať už  papír, sádru, plátno, látku, různé i komponenty, které se dají nalepovat, takže  kamínky, pásky, nálepky."</w:t>
      </w:r>
    </w:p>
    <w:p>
      <w:pPr/>
      <w:r>
        <w:rPr/>
        <w:t xml:space="preserve">Výtvarné techniky doplňují aktivity zaměřené na soutěživost  a hry. Nechyběl ani pohyb a turistika a vzdělávání v oblasti výtvarného umění.</w:t>
      </w:r>
    </w:p>
    <w:p>
      <w:pPr/>
      <w:r>
        <w:rPr>
          <w:b w:val="1"/>
          <w:bCs w:val="1"/>
        </w:rPr>
        <w:t xml:space="preserve">Marie Kopidolová, vedoucí pobytového tábora: </w:t>
      </w:r>
      <w:r>
        <w:rPr/>
        <w:t xml:space="preserve">"V průběhu celého tábora mají i celotáborovou hru, kde jsou  rozděleni na týmy a respektive sbírají, známá slavná díla. Takže od Leonarda Da  Vinciho, Michelangela. A vlastně cílem je, aby v tom týmu nakoupily co nejvíce  obrazů."</w:t>
      </w:r>
    </w:p>
    <w:p>
      <w:pPr/>
      <w:r>
        <w:rPr>
          <w:b w:val="1"/>
          <w:bCs w:val="1"/>
        </w:rPr>
        <w:t xml:space="preserve">Anketa: 4.) </w:t>
      </w:r>
      <w:r>
        <w:rPr/>
        <w:t xml:space="preserve">„No, hrajeme hry a jsem na takovém táboře poprvé.“ - Na čem  teď zrovna pracuješ? – „Na masce.“ - A co to bude, až to bude? – „Maska, a to  budu mít jako přes obličej.“</w:t>
      </w:r>
    </w:p>
    <w:p>
      <w:pPr/>
      <w:r>
        <w:rPr>
          <w:b w:val="1"/>
          <w:bCs w:val="1"/>
        </w:rPr>
        <w:t xml:space="preserve">Anketa: 5.)</w:t>
      </w:r>
      <w:r>
        <w:rPr/>
        <w:t xml:space="preserve"> „Tady jsem nikdy ještě nebyla, ale byla jsem na jiných  takových táborech, kde spíme. A teď pracuji na masce a bude to orel.“</w:t>
      </w:r>
    </w:p>
    <w:p>
      <w:pPr/>
      <w:r>
        <w:rPr>
          <w:b w:val="1"/>
          <w:bCs w:val="1"/>
        </w:rPr>
        <w:t xml:space="preserve">Marie Kopidolová, vedoucí pobytového tábora: </w:t>
      </w:r>
      <w:r>
        <w:rPr/>
        <w:t xml:space="preserve">"Někteří účastníci tábora jsou pravidelní účastníci, známí už  třeba z příměstských táborů. A vlastně tento výtvarný pobytový tábor máme letos  úplně poprvé. Takže ještě v minulosti Klíče nikdy nebyl a jsme moc rádi, že i  tak se to naplnilo a můžeme být tady."</w:t>
      </w:r>
    </w:p>
    <w:p>
      <w:pPr/>
      <w:r>
        <w:rPr>
          <w:b w:val="1"/>
          <w:bCs w:val="1"/>
        </w:rPr>
        <w:t xml:space="preserve">Anketa: 6.)</w:t>
      </w:r>
      <w:r>
        <w:rPr/>
        <w:t xml:space="preserve"> "Já jsem tu poprvé" - Jak se ti tady líbí a co děláte? - "Mě se tady líbí." - Na čem teď zrovna pracuješ? - "Na masce?" - A co to bude až to bude? - "Karnevalová maska."</w:t>
      </w:r>
    </w:p>
    <w:p>
      <w:pPr/>
      <w:r>
        <w:rPr>
          <w:b w:val="1"/>
          <w:bCs w:val="1"/>
        </w:rPr>
        <w:t xml:space="preserve">Anketa: 7.)</w:t>
      </w:r>
      <w:r>
        <w:rPr/>
        <w:t xml:space="preserve"> "Já jsem na pobytovém táboře poprvé. Celkově jsem byla jen na příměstských a v té budově jsem podruhé a líbí se mi teda moc." - Na čem zrovna pracuješ? - "Bude to škraboška s peříčky, karnevalová, na takové brazilské nebo španělské karnevaly."</w:t>
      </w:r>
    </w:p>
    <w:p>
      <w:pPr/>
      <w:r>
        <w:rPr/>
        <w:t xml:space="preserve">Tábor tak spojil tvořivost s poznáním a zábavou. Děti si  odnesly nejen vlastní výtvarná díla, ale i nové zážitky, přátelství a  zkušenosti s týmovou spoluprací. Středisko volného času Klíč připravilo na léto  dohromady 38 příměstských a pobytových táborů a přes 50 jednodenních akcí ve  spolupráci s dalšími kluby a spolky v rámci projektu Prázdniny ve  městě.</w:t>
      </w:r>
    </w:p>
    <w:p>
      <w:pPr/>
      <w:r>
        <w:rPr/>
        <w:t xml:space="preserve">---</w:t>
      </w:r>
    </w:p>
    <w:p>
      <w:pPr>
        <w:pStyle w:val="Heading1"/>
      </w:pPr>
      <w:r>
        <w:rPr>
          <w:sz w:val="36"/>
          <w:szCs w:val="36"/>
        </w:rPr>
        <w:t xml:space="preserve">Mezinárodní festival Jazz ve městě opět rozezní F-M</w:t>
      </w:r>
    </w:p>
    <w:p>
      <w:pPr/>
      <w:r>
        <w:rPr>
          <w:b w:val="1"/>
          <w:bCs w:val="1"/>
        </w:rPr>
        <w:t xml:space="preserve">Dva dny, sedm hudebních projektů a atmosféra, která se vryje pod kůži. Frýdek-Místek opět hostí mezinárodní open-air festival Jazz ve městě. Hlavní festivalový den připadne na sobotu 26. července a nabídne koncerty v areálu frýdeckého zámku i pestrý doprovodný program.</w:t>
      </w:r>
    </w:p>
    <w:p>
      <w:pPr/>
      <w:r>
        <w:rPr/>
        <w:t xml:space="preserve">Ve Frýdku-Místku bude letos už 14. ročník dvoudenního  mezinárodního festivalu Jazz ve městě. </w:t>
      </w:r>
    </w:p>
    <w:p>
      <w:pPr/>
      <w:r>
        <w:rPr>
          <w:b w:val="1"/>
          <w:bCs w:val="1"/>
        </w:rPr>
        <w:t xml:space="preserve">Radim Přidal, dramaturg festivalu: </w:t>
      </w:r>
      <w:r>
        <w:rPr/>
        <w:t xml:space="preserve">"První festivalový den bude probíhat v Hudební hospůdce U  Arnošta, kde bude festivalová jam session a představí se taky studenti  jazzových oborů Janáčkovy konzervatoře. A hlavní festivalový den bude v sobotu  26. července, bude se konat opět v areálu Frýdeckého zámku a vystoupí na něm  čtyři kapely."</w:t>
      </w:r>
    </w:p>
    <w:p>
      <w:pPr/>
      <w:r>
        <w:rPr/>
        <w:t xml:space="preserve">Sobotní zahájení si vezme na starost mladá domácí kapela  Getaway, která je sice nejméně jazzová, ale i tak se dokáže festivalu  přizpůsobit a návštěvníky příjemně naladit na správnou notu.</w:t>
      </w:r>
    </w:p>
    <w:p>
      <w:pPr/>
      <w:r>
        <w:rPr>
          <w:b w:val="1"/>
          <w:bCs w:val="1"/>
        </w:rPr>
        <w:t xml:space="preserve">Radim Přidal, dramaturg festivalu:</w:t>
      </w:r>
      <w:r>
        <w:rPr/>
        <w:t xml:space="preserve"> "Po nich vystoupí Marta Kloučková, fantastická zpěvačka v  unikátním projektu s jedním z nejlepších českých jazzových muzikantů vůbec,  Davidem Dorůžkou. A headliner, okolo deváté hodiny, přijede až z Británie. Jsou  to skvělí Mammal Hands, je to trio, které bychom našli v lineupech těch  největších světových jazzových festivalů. A ti zahrají takovou atmosférickou  fúzi, bude to až soundtrackové, hodně emotivní. A trošku říznuté i  elektronickými zvuky. No a na závěr vystoupí skvělý český Hammondista Jan Andr,  který pro náš festival obnoví svůj projekt The Track Inspection. A to bude zase  takové groovové, živé, až skoro taneční, funkové."</w:t>
      </w:r>
    </w:p>
    <w:p>
      <w:pPr/>
      <w:r>
        <w:rPr/>
        <w:t xml:space="preserve">Kromě koncertů nabídne festival i swingový busking, tanec,  relaxační zónu a gastro zónu.</w:t>
      </w:r>
    </w:p>
    <w:p>
      <w:pPr/>
      <w:r>
        <w:rPr>
          <w:b w:val="1"/>
          <w:bCs w:val="1"/>
        </w:rPr>
        <w:t xml:space="preserve">Petr Korč (Naše Město F-M), primátor Frýdku-Místku:</w:t>
      </w:r>
      <w:r>
        <w:rPr/>
        <w:t xml:space="preserve"> "Mimo akce, které oslovují opravdu široké spektrum  návštěvníků, se snaží město nabízet i akce, které jsou specificky zaměřeny na  určité publikum. A k jedné z těchto akcí zcela jistě patří Jazz ve  městě, který vždy uprostřed léta nabídne opravdu špičkové jazzové interprety a  soubory. A nabídne program, který uspokojí i toho nejnáročnějšího diváka."</w:t>
      </w:r>
    </w:p>
    <w:p>
      <w:pPr/>
      <w:r>
        <w:rPr/>
        <w:t xml:space="preserve">V případě nepříznivého počasí jsou naplánovány varianty  přesunu pátečního programu do vnitřních prostor hospůdky a sobotní program by  se pak přesouval do Národního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1-07-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2026-05-13T06:45:12+02:00</dcterms:created>
  <dcterms:modified xsi:type="dcterms:W3CDTF">2026-05-13T06:45:12+02:00</dcterms:modified>
</cp:coreProperties>
</file>

<file path=docProps/custom.xml><?xml version="1.0" encoding="utf-8"?>
<Properties xmlns="http://schemas.openxmlformats.org/officeDocument/2006/custom-properties" xmlns:vt="http://schemas.openxmlformats.org/officeDocument/2006/docPropsVTypes"/>
</file>