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22.7.2025,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Další fáze rekonstrukce polikliniky v Karviné</w:t>
      </w:r>
    </w:p>
    <w:p>
      <w:pPr/>
      <w:r>
        <w:rPr>
          <w:b w:val="1"/>
          <w:bCs w:val="1"/>
        </w:rPr>
        <w:t xml:space="preserve">Rekonstrukce polikliniky pokračuje a v její další fázi se nyní budují i nové ambulance pro dva odborníky. Provoz polikliniky nebyl přerušen, a tak nové věci vznikají za pochodu.</w:t>
      </w:r>
    </w:p>
    <w:p>
      <w:pPr/>
      <w:r>
        <w:rPr/>
        <w:t xml:space="preserve">Poliklinika v Karviné-Mizerově prochází další etapou její  modernizace. Zároveň se začínají hlásit noví nájemci z oblasti  zdravotnických odborníků. </w:t>
      </w:r>
    </w:p>
    <w:p>
      <w:pPr/>
      <w:r>
        <w:rPr>
          <w:b w:val="1"/>
          <w:bCs w:val="1"/>
        </w:rPr>
        <w:t xml:space="preserve">Jan Wolf (SOCDEM), primátor Karviné:</w:t>
      </w:r>
      <w:r>
        <w:rPr/>
        <w:t xml:space="preserve"> “Nás  hlavně těší, že po získání polikliniky a té prvotní rekonstrukci došlo k  výraznému nárůstu nových nájemců, když to tak řeknu, z oblasti  zdravotnictví. Jsme rádi, že tam vznikají nové profese odborné  zdravotní, které vykonávají službu pro Karviňáky. To zařízení se budeme  dále snažit zmodernizovat, zvelebovat tak, aby to bylo moderní zdravotní  zařízení u nás v Karviné.”  </w:t>
      </w:r>
    </w:p>
    <w:p>
      <w:pPr/>
      <w:r>
        <w:rPr/>
        <w:t xml:space="preserve">Budova, kterou město převzalo od Moravskoslezského kraje v roce 2021,  prochází postupnou přeměnou nejen po vizuální stránce, ale především co  do svého využití. Jejím hlavním posláním je zajistit obyvatelům Karviné  co nejširší spektrum zdravotnických služeb na jednom místě. V  současnosti zde působí například praktičtí lékaři pro dospělé i děti,  stomatologové, neurologové, oční lékaři, gynekologové, fyzioterapeuti,  kardiologové a další specialisté.</w:t>
      </w:r>
    </w:p>
    <w:p>
      <w:pPr/>
      <w:r>
        <w:rPr>
          <w:b w:val="1"/>
          <w:bCs w:val="1"/>
        </w:rPr>
        <w:t xml:space="preserve">Jana Maierová, vedoucí Odboru komunálních služeb Magistrátu města Karviná: </w:t>
      </w:r>
      <w:r>
        <w:rPr/>
        <w:t xml:space="preserve">“Nejdříve  probíhaly vnější fáze, kdy byla opravena střecha, zateplila se budova,  byly vyměněna okna, je v novém kabáte úplně. A poté vlastně začalo město  opravy uvnitř budovy, to znamená, že teďka už do této doby byla  opravena klimatizace, byly vyměněny datové sítě.” </w:t>
      </w:r>
    </w:p>
    <w:p>
      <w:pPr/>
      <w:r>
        <w:rPr>
          <w:b w:val="1"/>
          <w:bCs w:val="1"/>
        </w:rPr>
        <w:t xml:space="preserve">Jana Maierová, vedoucí Odboru komunálních služeb Magistrátu města Karviná:</w:t>
      </w:r>
      <w:r>
        <w:rPr/>
        <w:t xml:space="preserve"> “V  současné době tady dochází k rekosntrukci dvou ordinací, o tu jednu  ordinaci je už teda zájem, a ta další ordinace je k dispozici k  pronájmu.”  </w:t>
      </w:r>
    </w:p>
    <w:p>
      <w:pPr/>
      <w:r>
        <w:rPr/>
        <w:t xml:space="preserve">Nyní probíhá výběrové řízení na realizaci celého vstupního vestibulu,  kde bude opravena recepce, bufet, vzniknou dvě nové provozovny a dojde k  rekonstrukci celého prostoru, včetně oprav sociálního zařízení. </w:t>
      </w:r>
    </w:p>
    <w:p>
      <w:pPr/>
      <w:r>
        <w:rPr>
          <w:b w:val="1"/>
          <w:bCs w:val="1"/>
        </w:rPr>
        <w:t xml:space="preserve">Jana Maierová, vedoucí Odboru komunálních služeb Magistrátu města Karviná:</w:t>
      </w:r>
      <w:r>
        <w:rPr/>
        <w:t xml:space="preserve"> “Aby nebyl zcela omezen provoz polikliniky, tak tady probíhá ta práce po etapách.”   </w:t>
      </w:r>
    </w:p>
    <w:p>
      <w:pPr/>
      <w:r>
        <w:rPr/>
        <w:t xml:space="preserve">Do budoucna se plánuje úprava parkoviště a další investice, které přispějí k ještě vyššímu komfortu pro obyvatele města.</w:t>
      </w:r>
    </w:p>
    <w:p>
      <w:pPr/>
      <w:r>
        <w:rPr/>
        <w:t xml:space="preserve">---</w:t>
      </w:r>
    </w:p>
    <w:p>
      <w:pPr>
        <w:pStyle w:val="Heading1"/>
      </w:pPr>
      <w:r>
        <w:rPr>
          <w:sz w:val="36"/>
          <w:szCs w:val="36"/>
        </w:rPr>
        <w:t xml:space="preserve">Učitelka ze ZŠ Prameny dosáhla mezinárodního ocenění</w:t>
      </w:r>
    </w:p>
    <w:p>
      <w:pPr/>
      <w:r>
        <w:rPr>
          <w:b w:val="1"/>
          <w:bCs w:val="1"/>
        </w:rPr>
        <w:t xml:space="preserve">Za osvětový projekt Hrdinové FAST byla v Rumunsku mezinárodně oceněna učitelka 1. stupně Základní školy Prameny v Karviné-Ráji. Ocenění ji velmi těší a motivuje k dalším krokům do budoucna.</w:t>
      </w:r>
    </w:p>
    <w:p>
      <w:pPr/>
      <w:r>
        <w:rPr/>
        <w:t xml:space="preserve">Základní a mateřská škola Prameny v Karviné dosáhla mimořádného úspěchu. Učitelka Helena Skutková byla nedávno oceněna prestižním mezinárodním titulem Amazing Teacher na každoročním summitu FAST Heroes, který se konal v Rumunsku. Ocenění souvisí s projektem Hrdinové FAST.</w:t>
      </w:r>
    </w:p>
    <w:p>
      <w:pPr/>
      <w:r>
        <w:rPr>
          <w:b w:val="1"/>
          <w:bCs w:val="1"/>
        </w:rPr>
        <w:t xml:space="preserve">Helena Skutková, oceněná učitelka ZŠ Prameny:</w:t>
      </w:r>
      <w:r>
        <w:rPr/>
        <w:t xml:space="preserve"> “Projekt Hrdinové FAST jsme propojili na naší škole s osvětou, s respektem k seniorům a mezigenerační spoluprací. Naše škola se do tohoto projektu zapojila již druhým rokem, kdy jsme dětem hravou formou přiblížili to, jak se stát hrdiny.”</w:t>
      </w:r>
    </w:p>
    <w:p>
      <w:pPr/>
      <w:r>
        <w:rPr/>
        <w:t xml:space="preserve">Děti se prostřednictvím projektu učí, jak rozpoznat příznaky mozkové příhody a jak zavolat první pomoc a předat tyto zásadní informace dál, například do svých rodin. Děti tak mohou být nositeli velkého poselství, což je na celém projektu nejsilnější.</w:t>
      </w:r>
    </w:p>
    <w:p>
      <w:pPr/>
      <w:r>
        <w:rPr>
          <w:b w:val="1"/>
          <w:bCs w:val="1"/>
        </w:rPr>
        <w:t xml:space="preserve">Helena Skutková, oceněná učitelka ZŠ Prameny:</w:t>
      </w:r>
      <w:r>
        <w:rPr/>
        <w:t xml:space="preserve"> “Právě to ocenění Amazing Teacher v Rumunsku bylo pro mě obrovským překvapením a hlavně dojetím. Neberu ho jako ocenění mě samotné, ale ocenění pro naši školu, kolektiv, naše žáky, prostě celému týmu, který se do projektu zapojil a dal srdce.”</w:t>
      </w:r>
    </w:p>
    <w:p>
      <w:pPr/>
      <w:r>
        <w:rPr/>
        <w:t xml:space="preserve">Paní učitelka Helena Skutková má právě proto radost, že společné úsilí jde vidět a přesáhlo i hranice. Nejen ty geografické, ale i mezilidské. </w:t>
      </w:r>
    </w:p>
    <w:p>
      <w:pPr/>
      <w:r>
        <w:rPr/>
        <w:t xml:space="preserve">---</w:t>
      </w:r>
    </w:p>
    <w:p>
      <w:pPr>
        <w:pStyle w:val="Heading1"/>
      </w:pPr>
      <w:r>
        <w:rPr>
          <w:sz w:val="36"/>
          <w:szCs w:val="36"/>
        </w:rPr>
        <w:t xml:space="preserve">On-line katalog Karvinského bienále</w:t>
      </w:r>
    </w:p>
    <w:p>
      <w:pPr/>
      <w:r>
        <w:rPr>
          <w:b w:val="1"/>
          <w:bCs w:val="1"/>
        </w:rPr>
        <w:t xml:space="preserve">Karvinské bienále 2025 v Galerii města Karviné je v plném proudu.</w:t>
      </w:r>
    </w:p>
    <w:p>
      <w:pPr/>
      <w:r>
        <w:rPr/>
        <w:t xml:space="preserve">Karvinské bienále 2025 v Galerii města Karviné je v plném proudu. Kolektivní výstava představující současné výtvarníky z našeho regionu nedávno odstartovala slavnostní vernisáží. Ať už jste výstavu již navštívili, nebo ji teprve plánujete, máme pro vás skvělou zprávu. Byla spuštěna elektronická verze katalogu, která nabízí podrobnosti o autorech, vystavených dílech i celé koncepci bienále. Katalog je dostupný na webových stránkách. Výstava probíhá až do 7. září 2025.</w:t>
      </w:r>
    </w:p>
    <w:p>
      <w:pPr/>
      <w:r>
        <w:rPr/>
        <w:t xml:space="preserve">---</w:t>
      </w:r>
    </w:p>
    <w:p>
      <w:pPr>
        <w:pStyle w:val="Heading1"/>
      </w:pPr>
      <w:r>
        <w:rPr>
          <w:sz w:val="36"/>
          <w:szCs w:val="36"/>
        </w:rPr>
        <w:t xml:space="preserve">Letní program na Lodičkách</w:t>
      </w:r>
    </w:p>
    <w:p>
      <w:pPr/>
      <w:r>
        <w:rPr>
          <w:b w:val="1"/>
          <w:bCs w:val="1"/>
        </w:rPr>
        <w:t xml:space="preserve">Pojďme se společně podívat na to, jaký program chystají Lodičky Dokořán.</w:t>
      </w:r>
    </w:p>
    <w:p>
      <w:pPr/>
      <w:r>
        <w:rPr/>
        <w:t xml:space="preserve">Oblíbená rekreační a zábavní lokalita Lodičky v parku Boženy Němcové, jejíž program má na starost Iniciativa Dokořán, má nyní plán na celé léto. Pro vlastní zábavu se můžete inspirovat právě programem, který se uskuteční v červenci a srpnu na Lodičkách.</w:t>
      </w:r>
    </w:p>
    <w:p>
      <w:pPr/>
      <w:r>
        <w:rPr>
          <w:b w:val="1"/>
          <w:bCs w:val="1"/>
        </w:rPr>
        <w:t xml:space="preserve">Lukáš Heczko, předseda Iniciativy Dokořán: </w:t>
      </w:r>
      <w:r>
        <w:rPr/>
        <w:t xml:space="preserve">“V červenci nás čeká už jenom Akustika, kde vlastně je to setkání místních muzikantů, kteří hrajou u ohně, pro lidi, máme vytáhnuté plátno, kde se promítají texty, akordy, a stala se z toho opravdu populární akce. Srpen bude opravdu nabitý, máme tady každý víkend připravenou nějakou větší akci, začneme hnedka první víkend 2.8., kdy proběhnou Slavnosti guláše, což je velice oblíbená gastronomická akce, kdy se soutěží o nejlepší guláš v Karviné.”</w:t>
      </w:r>
    </w:p>
    <w:p>
      <w:pPr/>
      <w:r>
        <w:rPr/>
        <w:t xml:space="preserve">Na pódiu se v rámci této akce vystřídají kapely jako AC/CZ, Drops a bude připravena také cimbálová muzika. Pro vaření guláše jsou ještě místa k dispozici - zájemci se mohou ozvat přímo Iniciativě Dokořán.</w:t>
      </w:r>
    </w:p>
    <w:p>
      <w:pPr/>
      <w:r>
        <w:rPr>
          <w:b w:val="1"/>
          <w:bCs w:val="1"/>
        </w:rPr>
        <w:t xml:space="preserve">Lukáš Heczko, předseda Iniciativy Dokořán:</w:t>
      </w:r>
      <w:r>
        <w:rPr/>
        <w:t xml:space="preserve"> “Víkend 9. a 10.8. tady proběhne poslechovka místních DJs, takže elektronciká hudba, zase něco pro mladé. O víkend později oslavíme dvacet let Dokořánu, fungování, jak interní akcí pro nás, pro členy, pro bývalé i současné, tak akcí pro veřejnost, kdy se vrátíme ke kořenům a konkrétně k festivalu Dokořán. A uděláme si takovou vzpomínku na začátky Dokořánu, to proběhne 17.8. O týden později nás čeká asi největší akce tohoto léta, je to Karviná Rocks, na kterou bych chtěl všechny milovníky rock'n'rollové hudby pozvat, vystoupí tam Doga, Panoptiko, Rybičky 48, Messalina a spousta dalších kapel.” </w:t>
      </w:r>
    </w:p>
    <w:p>
      <w:pPr/>
      <w:r>
        <w:rPr/>
        <w:t xml:space="preserve">Během srpna se dále uskuteční akce, které jsou dílčí nebo pravidelné, například klasická ranní jóga, další koncerty a promítání. Návštěvníci oblíbené lokality Lodiček naleznou veškeré informace o programu na webových stránkách a sociálních sítích. </w:t>
      </w:r>
    </w:p>
    <w:p>
      <w:pPr/>
      <w:r>
        <w:rPr/>
        <w:t xml:space="preserve">---</w:t>
      </w:r>
    </w:p>
    <w:p>
      <w:pPr>
        <w:pStyle w:val="Heading1"/>
      </w:pPr>
      <w:r>
        <w:rPr>
          <w:sz w:val="36"/>
          <w:szCs w:val="36"/>
        </w:rPr>
        <w:t xml:space="preserve">Uskutečnil se první ročník Karvinské míle</w:t>
      </w:r>
    </w:p>
    <w:p>
      <w:pPr/>
      <w:r>
        <w:rPr>
          <w:b w:val="1"/>
          <w:bCs w:val="1"/>
        </w:rPr>
        <w:t xml:space="preserve">Plavci z různých koutů republiky se účastnili plaveckého závodu Karvinská míle, který se uskutečnil na Karvinském moři. Uplavat celkem 1852 metrů vyžadovalo značnou fyzickou zdatnost a také průpravu a techniku.</w:t>
      </w:r>
    </w:p>
    <w:p>
      <w:pPr/>
      <w:r>
        <w:rPr/>
        <w:t xml:space="preserve">Na Karvinském moři se konal závod Karvinská míle, který sdružil plavce z Karviné, okolí, ale i z dalekých měst a míst, přičemž každý měl stejnou šanci na vítězství.</w:t>
      </w:r>
    </w:p>
    <w:p>
      <w:pPr/>
      <w:r>
        <w:rPr>
          <w:b w:val="1"/>
          <w:bCs w:val="1"/>
        </w:rPr>
        <w:t xml:space="preserve">Lumír Hlaváč, sportovní klub SK Fuga:</w:t>
      </w:r>
      <w:r>
        <w:rPr/>
        <w:t xml:space="preserve"> “Letos máme první ročník Karvinské míle. Nápad vznikl tak, že pořádáme vlastně triatlony tady v okrese Karviná, pořádáme tady běžecké závody, v srpnu tady máme Aquatlon na Karvinském moři, a tak jsme si řekli, že tady je pěkná lokalita, že bychom toho mohli využít, ať je tady čistě plavecký závod.”</w:t>
      </w:r>
    </w:p>
    <w:p>
      <w:pPr/>
      <w:r>
        <w:rPr/>
        <w:t xml:space="preserve">Na první ročník Karvinské míle se přihlásilo celkem třicet účastníků, kteří měli uplavat 1852 metrů v celkem třech určených okruzích.</w:t>
      </w:r>
    </w:p>
    <w:p>
      <w:pPr/>
      <w:r>
        <w:rPr>
          <w:b w:val="1"/>
          <w:bCs w:val="1"/>
        </w:rPr>
        <w:t xml:space="preserve">Lumír Hlaváč, sportovní klub SK Fuga: </w:t>
      </w:r>
      <w:r>
        <w:rPr/>
        <w:t xml:space="preserve">“Vzhledem k tomu, že je to první ročník, tak jsme udělali jen kategorie Muži/Ženy, bez rozdílu věku, budou oceněni první tři muži, první tři ženy. Tady navíc, ten plavecký závod je součástí takového trojboje, protože zítra pořádáme triatlon na Těrlické přehradě a v neděli máme běh. No a ti lidi, kteří se zúčastní všech třech závodů, tak jim sečteme časy a vyhlásíme ještě tady ty samostatné. Co se týká Karvinské míle, tak asi ji uděláme i příští rok, protože jde vidět, že se nám přihlásili lidi a uděláme troch větší propagaci a věříme, že tady přijde aspoň padesát, šedesát lidí si zaplavat.”</w:t>
      </w:r>
    </w:p>
    <w:p>
      <w:pPr/>
      <w:r>
        <w:rPr/>
        <w:t xml:space="preserve">Vzhledem k tomu, že následný víkend se uskutečnily také velké plavecké závody v Opavě, se Karvinské míle tudíž zúčastnili i plavci z celé Moravy, například z Brna.</w:t>
      </w:r>
    </w:p>
    <w:p>
      <w:pPr/>
      <w:r>
        <w:rPr>
          <w:b w:val="1"/>
          <w:bCs w:val="1"/>
        </w:rPr>
        <w:t xml:space="preserve">Petr Strakoš, plavecký klub Kuřim, 1. místo na Karvinské míli v kategorii Muži: </w:t>
      </w:r>
      <w:r>
        <w:rPr/>
        <w:t xml:space="preserve">“Co bylo nejnáročnější na tom závodě?” “Asi tady, jak jsem musel probíhat okolo té vlajky, tam prostě jsem se úplně rozhodil, no.”</w:t>
      </w:r>
    </w:p>
    <w:p>
      <w:pPr/>
      <w:r>
        <w:rPr>
          <w:b w:val="1"/>
          <w:bCs w:val="1"/>
        </w:rPr>
        <w:t xml:space="preserve">Vojtěch Aradský, plavecký klub Bohumín, 2. místo na Karvinské míli v kategorii Muži: </w:t>
      </w:r>
      <w:r>
        <w:rPr/>
        <w:t xml:space="preserve">“Nejsem dálkový plavec, takže neumím posoudit.”</w:t>
      </w:r>
    </w:p>
    <w:p>
      <w:pPr/>
      <w:r>
        <w:rPr>
          <w:b w:val="1"/>
          <w:bCs w:val="1"/>
        </w:rPr>
        <w:t xml:space="preserve">Eliška Figurová, plavecký klub Bohumín, 1. místo na Karvinské míli v kategorii Ženy: </w:t>
      </w:r>
      <w:r>
        <w:rPr/>
        <w:t xml:space="preserve">“Co bylo nejnáročnější na tom závodě?” “Asi udržet pozornost na ty bojky, abych nejela jinde.” “Jaká byla voda takhle navečer?” “Já si myslím, že tady pro plavání úplně výborná.”</w:t>
      </w:r>
    </w:p>
    <w:p>
      <w:pPr/>
      <w:r>
        <w:rPr>
          <w:b w:val="1"/>
          <w:bCs w:val="1"/>
        </w:rPr>
        <w:t xml:space="preserve">Štěpánka Vodáková, plavecký klub Kometa Brno, 2. místo na Karvinské míli v kategorii Ženy:</w:t>
      </w:r>
      <w:r>
        <w:rPr/>
        <w:t xml:space="preserve"> “Asi dobrý, já jsem týden neplavala, takže to bylo takový nic moc, ale jinak jako dobrý, voda úplně v pohodě.”</w:t>
      </w:r>
    </w:p>
    <w:p>
      <w:pPr/>
      <w:r>
        <w:rPr/>
        <w:t xml:space="preserve">Plavecké závody na Karvinském moři Karvinskou mílí toto léto zdaleka nekončí a všichni plavci se již mohou těšit na srpen.</w:t>
      </w:r>
    </w:p>
    <w:p>
      <w:pPr/>
      <w:r>
        <w:rPr>
          <w:b w:val="1"/>
          <w:bCs w:val="1"/>
        </w:rPr>
        <w:t xml:space="preserve">Lumír Hlaváč, sportovní klub SK Fuga:</w:t>
      </w:r>
      <w:r>
        <w:rPr/>
        <w:t xml:space="preserve"> “Pořádáme Aquatlon. Aquatlon je kombinace plavání a běhu, kdy se prvně uplave kilometr a pak se běží tři okruhy kolem Karvinského moře, to je zhruba osm kilometrů. Takže rád bych všechny pozval tady tímto na Karvinský Aquatlon, který už je třetí ročník. A součástí Karvinského Aquatlonu jsou také dětské závody, takže můžete přojít si zaplavat i s dětmi, a zaběhat.”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2-07-2025-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2026-09-07T01:58:05+02:00</dcterms:created>
  <dcterms:modified xsi:type="dcterms:W3CDTF">2026-09-07T01:58:05+02:00</dcterms:modified>
</cp:coreProperties>
</file>

<file path=docProps/custom.xml><?xml version="1.0" encoding="utf-8"?>
<Properties xmlns="http://schemas.openxmlformats.org/officeDocument/2006/custom-properties" xmlns:vt="http://schemas.openxmlformats.org/officeDocument/2006/docPropsVTypes"/>
</file>