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Osteodynamika pomáhá lidem i zvířatům od bolestí i pohybových potíží. Jak se liší od klasické fyzioterapie a kdy funguje nejrychleji? I o Kiss syndromu u miminek si dnes povíme s její autorku Andreou Dunovou. Dobrý den, vítejte u nás.</w:t>
      </w:r>
    </w:p>
    <w:p>
      <w:pPr/>
      <w:r>
        <w:rPr>
          <w:b w:val="1"/>
          <w:bCs w:val="1"/>
        </w:rPr>
        <w:t xml:space="preserve">Andrea Dunová, terapeutka, lektorka, spisovatelka: </w:t>
      </w:r>
      <w:r>
        <w:rPr/>
        <w:t xml:space="preserve">Dobrý den.</w:t>
      </w:r>
    </w:p>
    <w:p>
      <w:pPr/>
      <w:r>
        <w:rPr>
          <w:b w:val="1"/>
          <w:bCs w:val="1"/>
        </w:rPr>
        <w:t xml:space="preserve">Renáta Eleonora Orlíková, TV POLAR: </w:t>
      </w:r>
      <w:r>
        <w:rPr/>
        <w:t xml:space="preserve">Jak jste mi prozradila Andrejko, po dvou letech. Tak jdeme hned do toho. Jak byste tedy laicky vysvětlila, čím se osteodynamika, čili vaše metoda liší od klasické fyzioterapie?</w:t>
      </w:r>
    </w:p>
    <w:p>
      <w:pPr/>
      <w:r>
        <w:rPr>
          <w:b w:val="1"/>
          <w:bCs w:val="1"/>
        </w:rPr>
        <w:t xml:space="preserve">Andrea Dunová, terapeutka, lektorka, spisovatelka: </w:t>
      </w:r>
      <w:r>
        <w:rPr/>
        <w:t xml:space="preserve">Osteodynamiku můžeme zahrnout do rehabilitace a do velké složky manuální medicíny, protože pracujeme rukama. Od fyzioterapie se liší tím, že u osteodynamiky necvičíme s člověkem neprovádíme žádné rehabilitační plány, ale děláme celostní ošetření od hlavy k patě. A od osteopatie, bych jí odlišila trošku tím, že osteopatie, kterou jsem studovala, když jsem jezdila na výcviky na kurzy, byla z mého pohledu docela taková razantní, docela tvrdá a já jsem výrazně osteodynamiku zjemnila tak, abych ji mohla používat jak pro malá miminka, těhotné ženy anebo také zvířata.</w:t>
      </w:r>
    </w:p>
    <w:p>
      <w:pPr/>
      <w:r>
        <w:rPr>
          <w:b w:val="1"/>
          <w:bCs w:val="1"/>
        </w:rPr>
        <w:t xml:space="preserve">Renáta Eleonora Orlíková, TV POLAR: </w:t>
      </w:r>
      <w:r>
        <w:rPr/>
        <w:t xml:space="preserve">Tak to jste mi zároveň odpověděla, pro jaké lidi je určena, ale jaké potíže mají ti lidé, čili od miminek po seniory a zvířata?</w:t>
      </w:r>
    </w:p>
    <w:p>
      <w:pPr/>
      <w:r>
        <w:rPr>
          <w:b w:val="1"/>
          <w:bCs w:val="1"/>
        </w:rPr>
        <w:t xml:space="preserve">Andrea Dunová, terapeutka, lektorka, spisovatelka: </w:t>
      </w:r>
      <w:r>
        <w:rPr/>
        <w:t xml:space="preserve">Nejčastěji chodí lidé s blokádami. To znamená, že se špatně pohnuli, přitáhli při sportu anebo ty problémy přišly postupně, takže je bolí klouby, nemůžou se správně hýbat, potom si vytváří kompenzace, náhradní řešení. Takže to tělo potom samozřejmě trpí, ale také velmi často osteodynamika pomáhá po jizvách, po následcích operací, kdy pracujeme, už potom i do hloubky, pracujeme s orgány, pracujeme s uvolněním například následku císařského řezu, různé laparoskopické operace a nebo také různé břišní operace. A tam potom právě tady ty jizvy dělají velké problémy, kdy začnou stahovat měkké tkáně a projevuje se to zároveň i na opěrným aparátu.</w:t>
      </w:r>
    </w:p>
    <w:p>
      <w:pPr/>
      <w:r>
        <w:rPr>
          <w:b w:val="1"/>
          <w:bCs w:val="1"/>
        </w:rPr>
        <w:t xml:space="preserve">Renáta Eleonora Orlíková, TV POLAR: </w:t>
      </w:r>
      <w:r>
        <w:rPr/>
        <w:t xml:space="preserve">Dovedu si představit, že pracujete s lidmi, kteří vám řeknou: "Tady mě to bolí, tady je to hodně, tady líp, tady hůř". Jak to děláte ale se zvířaty?</w:t>
      </w:r>
    </w:p>
    <w:p>
      <w:pPr/>
      <w:r>
        <w:rPr>
          <w:b w:val="1"/>
          <w:bCs w:val="1"/>
        </w:rPr>
        <w:t xml:space="preserve">Andrea Dunová, terapeutka, lektorka, spisovatelka: </w:t>
      </w:r>
      <w:r>
        <w:rPr/>
        <w:t xml:space="preserve">U zvířat je princip ošetření úplně stejný jako u lidí, protože jsme obratlovci. Ta těla mluví stejnou řečí, máme stejné klouby, máme stejné tkáně. Jenom u těch zvířat je to opravdu složitější v tom, že neposlouchají naše pokyny, ale my je musíme provázet. Takže terapeut, který dělá osteodynamiku u zvířat je člověk, který hodně cítí zvířata, vnímá tkáně, umí s nimi komunikovat a pracuje ve velkém respektu, protože přesně právě tady by si žádné tvrdé techniky neuplatnily. Ta zvířata by vám to nedovolila.</w:t>
      </w:r>
    </w:p>
    <w:p>
      <w:pPr/>
      <w:r>
        <w:rPr>
          <w:b w:val="1"/>
          <w:bCs w:val="1"/>
        </w:rPr>
        <w:t xml:space="preserve">Renáta Eleonora Orlíková, TV POLAR: </w:t>
      </w:r>
      <w:r>
        <w:rPr/>
        <w:t xml:space="preserve">Já jsem v úvodu zmínil, že se také budeme bavit o KISS syndromu u miminek. Ten se projevuje po například náročném porodu. Vysvětlete tedy, co konkrétně si naši diváci pod tím mají představit?</w:t>
      </w:r>
    </w:p>
    <w:p>
      <w:pPr/>
      <w:r>
        <w:rPr>
          <w:b w:val="1"/>
          <w:bCs w:val="1"/>
        </w:rPr>
        <w:t xml:space="preserve">Andrea Dunová, terapeutka, lektorka, spisovatelka: </w:t>
      </w:r>
      <w:r>
        <w:rPr/>
        <w:t xml:space="preserve">Tak není to jenom po náročném porodu, můžou to být i polohové blokády v průběhu těhotenství. Může to být samozřejmě také chybná manipulace, která je potom těsně po porodu. A vlastně KISS syndrom není diagnóza. Nebylo to ještě určeno jako diagnóza, ale je to soubor příznaků, kterými se projevuje blokáda v oblasti horního krčního sektoru, což je oblast týlní kosti a spojení prvních dvou krčních obratlů a je to významná blokáda, která ovlivňuje nervový systém, ovlivňuje pohyb celého těla a ovlivňuje kvalitu života. Takže ano, po náročném porodu, kdy děti prochází v podstatě úzkým prostorem, nemusí být dorotovaná hlavička, můžou tam být zásahy porodníka. Tak tady toto spojení kloubní je potom v podstatě postiženo blokádou. A ta blokáda není jenom taková ta funkční blokáda, že si představíme, že se nám někde posunou kosti, ale bývá to především blokáda v měkkých tkáních, které potom ovlivní nervový systém a je to pro ty děti velmi, velmi bolestivé.</w:t>
      </w:r>
    </w:p>
    <w:p>
      <w:pPr/>
      <w:r>
        <w:rPr>
          <w:b w:val="1"/>
          <w:bCs w:val="1"/>
        </w:rPr>
        <w:t xml:space="preserve">Renáta Eleonora Orlíková, TV POLAR: </w:t>
      </w:r>
      <w:r>
        <w:rPr/>
        <w:t xml:space="preserve">A projevuje se to asi pláčem.</w:t>
      </w:r>
    </w:p>
    <w:p>
      <w:pPr/>
      <w:r>
        <w:rPr>
          <w:b w:val="1"/>
          <w:bCs w:val="1"/>
        </w:rPr>
        <w:t xml:space="preserve">Andrea Dunová, terapeutka, lektorka, spisovatelka: </w:t>
      </w:r>
      <w:r>
        <w:rPr/>
        <w:t xml:space="preserve">Projevuje se to nejenom pláčem, ale projevuje se to také fyzicky. Děti se stáčí do tvaru písmene C, mají koliky, mají v podstatě zakloněnou hlavičku, můžou mít reflux, můžou ublinkávat, anebo opravdu zvracet takovým tím prudkým proudem. Bývají to děti, které velice špatně spí, jsou dráždivé na dotek. Rodiče mi říkají, když si je chtějí vzít a chtějí je pochovat, tak ty děti se chovají jako ježečci. Prostě stáhnou se, neužívají si doteky, takže to miminko vykazuje prostě velké známky nekomfortu.</w:t>
      </w:r>
    </w:p>
    <w:p>
      <w:pPr/>
      <w:r>
        <w:rPr>
          <w:b w:val="1"/>
          <w:bCs w:val="1"/>
        </w:rPr>
        <w:t xml:space="preserve">Renáta Eleonora Orlíková, TV POLAR: </w:t>
      </w:r>
      <w:r>
        <w:rPr/>
        <w:t xml:space="preserve">Co s takovým miminkem teda vy děláte?</w:t>
      </w:r>
    </w:p>
    <w:p>
      <w:pPr/>
      <w:r>
        <w:rPr>
          <w:b w:val="1"/>
          <w:bCs w:val="1"/>
        </w:rPr>
        <w:t xml:space="preserve">Andrea Dunová, terapeutka, lektorka, spisovatelka: </w:t>
      </w:r>
      <w:r>
        <w:rPr/>
        <w:t xml:space="preserve">My se snažíme pomocí osteodynamiky uvolnit jemně nejenom blokádu tady v krční páteři, ale snažíme se uvolnit celé tělíčko, vlastně všechny fasciální řetězce neboli tkáňový systém, který nás tvoří. Protože se právě tady toto ukázalo, že odstranit pouze blokádu nestačí. To tělíčko, které vlastně to dětské tělo, které funguje zatím jenom ve tkáních a v nervovém systému, ty klouby a ty svaly ještě úplně moc funkční nejsou, tak je tam potřeba se dívat na ošetření celostní nemůžeme pracovat, jenom úsekově.</w:t>
      </w:r>
    </w:p>
    <w:p>
      <w:pPr/>
      <w:r>
        <w:rPr>
          <w:b w:val="1"/>
          <w:bCs w:val="1"/>
        </w:rPr>
        <w:t xml:space="preserve">Renáta Eleonora Orlíková, TV POLAR: </w:t>
      </w:r>
      <w:r>
        <w:rPr/>
        <w:t xml:space="preserve">Jak dlouho takové ošetření trvá? A jak často za vámi potom musí rodiče s takovým miminkem opakovaně jezdit?</w:t>
      </w:r>
    </w:p>
    <w:p>
      <w:pPr/>
      <w:r>
        <w:rPr>
          <w:b w:val="1"/>
          <w:bCs w:val="1"/>
        </w:rPr>
        <w:t xml:space="preserve">Andrea Dunová, terapeutka, lektorka, spisovatelka: </w:t>
      </w:r>
      <w:r>
        <w:rPr/>
        <w:t xml:space="preserve">Ošetření někdy může být jenom jedno nebo dvě. Pokud se dobře podaří uvolnit blokádu, tak je to opravdu velmi rychlé. Ošetření trvá zhruba 20–25 minut, protože tak malá miminka nemůžeme ošetřovat déle, protože bychom je přetížili, přiblížili bychom jejich nervovou soustavu a zahltili bychom je, a potom by ta terapie neměla vůbec žádný přínos. Když se tam potom vyskytují samozřejmě větší problémy, různé už takové jako dysbalance, kompenzace, a to miminko už je třeba starší, má několik měsíců a teď se špatně otáčí nebo špatně leze, nebo má prostě takový jako ten nepravidelný psychomotorický vývoj, tak samozřejmě máme skvělou potom spolupráci s fyzioterapeuty, kteří zase pracují na tom zlepšení pohybu, na zlepšení motoriky. Takže určitě osteodynamika a fyzioterapie jde spolu krásně dohromady.</w:t>
      </w:r>
    </w:p>
    <w:p>
      <w:pPr/>
      <w:r>
        <w:rPr>
          <w:b w:val="1"/>
          <w:bCs w:val="1"/>
        </w:rPr>
        <w:t xml:space="preserve">Renáta Eleonora Orlíková, TV POLAR: </w:t>
      </w:r>
      <w:r>
        <w:rPr/>
        <w:t xml:space="preserve">Kdyby KISSS syndrom nebyl řešený, může mít nějaké dlouhodobé, nebo celoživotní následky?</w:t>
      </w:r>
    </w:p>
    <w:p>
      <w:pPr/>
      <w:r>
        <w:rPr>
          <w:b w:val="1"/>
          <w:bCs w:val="1"/>
        </w:rPr>
        <w:t xml:space="preserve">Andrea Dunová, terapeutka, lektorka, spisovatelka: </w:t>
      </w:r>
      <w:r>
        <w:rPr/>
        <w:t xml:space="preserve">Ano a takhle to chodí v praxi. S tím ke mně potom chodí řada dospívajících, řada dospělých. Jsou to trvalé bolesti různých kloubů, v zádech, bývá to skolióza nebo patologické držení těla, ale také se to projevuje nešikovností, strachem z výšek, neschopností se třeba naučit jezdit na kole, udržet rovnováhu. Děti mají problémy ve škole, mají třeba špatnou výslovnost, to znamená, že musí chodit na logopedii. Takže těch problémů je celá řada, a proto vlastně neřešený KISS syndrom se pojmenovává jako KIDD syndrom, což znamená dyspraxie a dysgnozie. Dyspraxie - je to neschopnost právě dobře se pohybovat a dysgnozie je neschopnost správně zpracovávat vjemy z okolí. To znamená, že to jsou potom třeba ty problémy s učením, kdy dítě přijímá informace, ale není schopno si je v hlavičce správně zpracovat, a z toho potom vznikají další různé poruchy.</w:t>
      </w:r>
    </w:p>
    <w:p>
      <w:pPr/>
      <w:r>
        <w:rPr>
          <w:b w:val="1"/>
          <w:bCs w:val="1"/>
        </w:rPr>
        <w:t xml:space="preserve">Renáta Eleonora Orlíková, TV POLAR: </w:t>
      </w:r>
      <w:r>
        <w:rPr/>
        <w:t xml:space="preserve">Ale když se to začne řešit i třeba v pozdním věku, tohle se všechno odstraní nebo ne?</w:t>
      </w:r>
    </w:p>
    <w:p>
      <w:pPr/>
      <w:r>
        <w:rPr>
          <w:b w:val="1"/>
          <w:bCs w:val="1"/>
        </w:rPr>
        <w:t xml:space="preserve">Andrea Dunová, terapeutka, lektorka, spisovatelka: </w:t>
      </w:r>
      <w:r>
        <w:rPr/>
        <w:t xml:space="preserve">Může se to zmírnit, někdy se to odstraní, někdy jsou to takové jako zázraky na počkání, kdy sami nevěříme a ten člověk nám potvrdí, že mu terapie prostě změnila opravdu vnímání světa a kvalitu života.</w:t>
      </w:r>
    </w:p>
    <w:p>
      <w:pPr/>
      <w:r>
        <w:rPr>
          <w:b w:val="1"/>
          <w:bCs w:val="1"/>
        </w:rPr>
        <w:t xml:space="preserve">Renáta Eleonora Orlíková, TV POLAR: </w:t>
      </w:r>
      <w:r>
        <w:rPr/>
        <w:t xml:space="preserve">Kromě té terapie, co by ještě těm dětem nebo těm miminkům měli rodiče přinést, aby podpořili vlastně v uvozovkách tu jejich léčbu?</w:t>
      </w:r>
    </w:p>
    <w:p>
      <w:pPr/>
      <w:r>
        <w:rPr>
          <w:b w:val="1"/>
          <w:bCs w:val="1"/>
        </w:rPr>
        <w:t xml:space="preserve">Andrea Dunová, terapeutka, lektorka, spisovatelka: </w:t>
      </w:r>
      <w:r>
        <w:rPr/>
        <w:t xml:space="preserve">Já vždycky říkám, že největším darem pro tyto děti – a i pro majitele zvířat teda mimo jiné – jsou vědomí rodiče nebo vědomí majitelé. Pokud se člověk zajímá alespoň o základy, co se v těle děje, jaké to má důsledky, tak nad tím vlastně přemýšlí. Nejsou to potom jenom nějaké mechanické rady, které někdo řekne: udělej to, udělej tamto – ale ten člověk ví, proč to dělá, a potom si vědomě hledá další rady a další pomoc. Protože samozřejmě to, co může dělat pro své dítě nebo pro své zvíře, je velká škála a celá řada kvalitních technik a přístupů.</w:t>
      </w:r>
    </w:p>
    <w:p>
      <w:pPr/>
      <w:r>
        <w:rPr>
          <w:b w:val="1"/>
          <w:bCs w:val="1"/>
        </w:rPr>
        <w:t xml:space="preserve">Renáta Eleonora Orlíková, TV POLAR: </w:t>
      </w:r>
      <w:r>
        <w:rPr/>
        <w:t xml:space="preserve">A co byste poradila nastávajícím rodičům, jestli vůbec se tomu dá předejít, protože porod už asi moc neovlivní. Ale je nějaká prevence?</w:t>
      </w:r>
    </w:p>
    <w:p>
      <w:pPr/>
      <w:r>
        <w:rPr>
          <w:b w:val="1"/>
          <w:bCs w:val="1"/>
        </w:rPr>
        <w:t xml:space="preserve">Andrea Dunová, terapeutka, lektorka, spisovatelka: </w:t>
      </w:r>
      <w:r>
        <w:rPr/>
        <w:t xml:space="preserve">Tak já začínám u těhotných žen, které třeba mají blokády v křížové oblasti, blokády v bederní páteři, protože samozřejmě blokády maminek mohou komplikovat porod. Neotevírají se potom dobře porodní cesty, takže začínáme u těhotných žen. Potom samozřejmě doporučujeme tady to preventivní ošetření miminek po porodu. A jak už jsem řekla, ti vědomí rodiče, kteří by se měli zajímat o to, jak by se to miminko mělo vyvíjet, jaký je psychomotorický vývoj, co právě udělat pro to, aby ho podpořili. Naučit se jemné techniky, jemné masáže, protože dotek rodičů je to nejvíc, co můžou dát svým dětem od počátku života.</w:t>
      </w:r>
    </w:p>
    <w:p>
      <w:pPr/>
      <w:r>
        <w:rPr>
          <w:b w:val="1"/>
          <w:bCs w:val="1"/>
        </w:rPr>
        <w:t xml:space="preserve">Renáta Eleonora Orlíková, TV POLAR: </w:t>
      </w:r>
      <w:r>
        <w:rPr/>
        <w:t xml:space="preserve">Krásná tečka za naším rozhovorem. Děkuji vám za něj. Děkuji vám za pozornost, mějte se moc hezky a hezké léto.</w:t>
      </w:r>
    </w:p>
    <w:p>
      <w:pPr/>
      <w:r>
        <w:rPr>
          <w:b w:val="1"/>
          <w:bCs w:val="1"/>
        </w:rPr>
        <w:t xml:space="preserve">Andrea Dunová, terapeutka, lektorka, spisovatelka: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2026-07-06T21:58:18+02:00</dcterms:created>
  <dcterms:modified xsi:type="dcterms:W3CDTF">2026-07-06T21:58:18+02:00</dcterms:modified>
</cp:coreProperties>
</file>

<file path=docProps/custom.xml><?xml version="1.0" encoding="utf-8"?>
<Properties xmlns="http://schemas.openxmlformats.org/officeDocument/2006/custom-properties" xmlns:vt="http://schemas.openxmlformats.org/officeDocument/2006/docPropsVTypes"/>
</file>