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Pumptrack s rekordní jumpline bude hotov na podzim</w:t>
      </w:r>
    </w:p>
    <w:p>
      <w:pPr/>
      <w:r>
        <w:rPr>
          <w:b w:val="1"/>
          <w:bCs w:val="1"/>
        </w:rPr>
        <w:t xml:space="preserve">Na bývalém Horním vlakovém nádraží už vzniká pumptrack. Jeho součástí bude i republikový unikát, nejdelší asfaltová jumpline. Práce mají být hotovy na podzim.</w:t>
      </w:r>
    </w:p>
    <w:p>
      <w:pPr/>
      <w:r>
        <w:rPr/>
        <w:t xml:space="preserve">Realizační firma převzala prostor v areálu bývalého vlakového nádraží počátkem července. Má pět měsíců na to, aby tu vybudovala  pumptrack.</w:t>
      </w:r>
    </w:p>
    <w:p>
      <w:pPr/>
      <w:r>
        <w:rPr>
          <w:b w:val="1"/>
          <w:bCs w:val="1"/>
        </w:rPr>
        <w:t xml:space="preserve">Tomáš Šrámek, konzultant a realizátor pumptracku: </w:t>
      </w:r>
      <w:r>
        <w:rPr/>
        <w:t xml:space="preserve">“Museli jsem se zbavit náletových dřevin a organického porostu, který tu prorůstal tím kamenivem po tom kolejišti. Teď následuje zpevnění plochy pro pumptrack. Následně si celý pumptrack pomocí GPS vytyčíme, zjistíme, kde máme tu dráhu přesně, vsakovací prvky a tak dále, abychom mohli pokročit dále.” </w:t>
      </w:r>
    </w:p>
    <w:p>
      <w:pPr/>
      <w:r>
        <w:rPr/>
        <w:t xml:space="preserve">Na prostranství vznikne dráha o celkové ploše 815 metrů čtverečních a budou ji tvořit dva navzájem propojené okruhy. Trať sestavená z vln a klopených zatáček bude dlouhá 310 metrů a široká dva až čtyři metry. </w:t>
      </w:r>
    </w:p>
    <w:p>
      <w:pPr/>
      <w:r>
        <w:rPr>
          <w:b w:val="1"/>
          <w:bCs w:val="1"/>
        </w:rPr>
        <w:t xml:space="preserve">Tomáš Šrámek, konzultant a realizátor pumptracku:</w:t>
      </w:r>
      <w:r>
        <w:rPr/>
        <w:t xml:space="preserve"> “Bude to hlavní pumptrackový okruh, který bude pro děti i pro dospělé, a potom ta dominanta pumptracku bude ta dlouhá jumpline, která povede až tady dozadu.”   </w:t>
      </w:r>
    </w:p>
    <w:p>
      <w:pPr/>
      <w:r>
        <w:rPr/>
        <w:t xml:space="preserve">A právě ta bude svou délkou republikovým unikátem. Jedná se o dráhu pro jezdce, kteří chtějí skákat a dělat triky. </w:t>
      </w:r>
    </w:p>
    <w:p>
      <w:pPr/>
      <w:r>
        <w:rPr>
          <w:b w:val="1"/>
          <w:bCs w:val="1"/>
        </w:rPr>
        <w:t xml:space="preserve">Václav Dobrozemský (ODS), 2. místostarosta Nového Jičína: </w:t>
      </w:r>
      <w:r>
        <w:rPr/>
        <w:t xml:space="preserve">“Původně ten pumptrack měl být umístěn přímo ve sportovním areálu vedle skateparku, který byl vybudován v roce 2023. Nicméně z důvodu nedostatku prostoru se hledalo jiné alternativní místo a nalezlo se toto místo, čili areál bývalého Horního vlakového nádraží, který v roce 2020 město od Správy železnic vykoupilo.”</w:t>
      </w:r>
    </w:p>
    <w:p>
      <w:pPr/>
      <w:r>
        <w:rPr/>
        <w:t xml:space="preserve">Původní dva skladové objekty, které se tu nacházely, byly dlouhodobě nevyužívané a na jaře proběhla jejich demolice. </w:t>
      </w:r>
    </w:p>
    <w:p>
      <w:pPr/>
      <w:r>
        <w:rPr>
          <w:b w:val="1"/>
          <w:bCs w:val="1"/>
        </w:rPr>
        <w:t xml:space="preserve">Václav Dobrozemský (ODS), 2. místostarosta Nového Jičína: </w:t>
      </w:r>
      <w:r>
        <w:rPr/>
        <w:t xml:space="preserve">“Původně jsme chtěli jejich odstranění provést už v loňském roce. Nicméně se zjistilo, že na střeše je azbest, takže musela se připravovat projektová dokumentace, muselo se zajistit stanovisko krajské hygienické stanice, takže k demolici došlo až letos na jaře.” </w:t>
      </w:r>
    </w:p>
    <w:p>
      <w:pPr/>
      <w:r>
        <w:rPr/>
        <w:t xml:space="preserve">Vybudování pumptracku bude stát 9,5 milionu korun. </w:t>
      </w:r>
    </w:p>
    <w:p>
      <w:pPr/>
      <w:r>
        <w:rPr>
          <w:b w:val="1"/>
          <w:bCs w:val="1"/>
        </w:rPr>
        <w:t xml:space="preserve">Václav Dobrozemský (ODS), 2. místostarosta Nového Jičína: </w:t>
      </w:r>
      <w:r>
        <w:rPr/>
        <w:t xml:space="preserve">“Město podalo žádost o dotaci z Moravskoslezského kraje z dotačního programu na podporu sportovní infrastruktury v rámci cestovního ruchu, kde v případě úspěchu bychom mohli získat až 5 milionů korun."</w:t>
      </w:r>
    </w:p>
    <w:p>
      <w:pPr/>
      <w:r>
        <w:rPr/>
        <w:t xml:space="preserve">Celý tento areál řeší město komplexně, už před časem také vykoupilo pozemky, na kterých do budovalo pokračování cyklostezky Koleje. </w:t>
      </w:r>
    </w:p>
    <w:p>
      <w:pPr/>
      <w:r>
        <w:rPr>
          <w:b w:val="1"/>
          <w:bCs w:val="1"/>
        </w:rPr>
        <w:t xml:space="preserve">Václav Dobrozemský (ODS), 2. místostarosta Nového Jičína: </w:t>
      </w:r>
      <w:r>
        <w:rPr/>
        <w:t xml:space="preserve">“Pumptracková dráha je jedna z etap revitalizace celého prostoru bývalého Horního vlakového nádraží. Další etapa, která by měla v následujících letech proběhnout, je dokončení revitalizace, čili vytvoření určitých volnočasových relaxačních prvků, úprava asfaltových povrchů, vybudování oficiálních parkovacích míst, výsadba zeleně a taktéž úprava prostranství u Nádražní ulice a vybudování míst pro odpadové nádoby.”</w:t>
      </w:r>
    </w:p>
    <w:p>
      <w:pPr/>
      <w:r>
        <w:rPr/>
        <w:t xml:space="preserve">Z původního nádraží tak zůstane zachována jen vyvýšená rampa a bývalá výpravní budova, ve které jsou komerční prostory a dva byty</w:t>
      </w:r>
    </w:p>
    <w:p>
      <w:pPr/>
      <w:r>
        <w:rPr/>
        <w:t xml:space="preserve">---</w:t>
      </w:r>
    </w:p>
    <w:p>
      <w:pPr>
        <w:pStyle w:val="Heading1"/>
      </w:pPr>
      <w:r>
        <w:rPr>
          <w:sz w:val="36"/>
          <w:szCs w:val="36"/>
        </w:rPr>
        <w:t xml:space="preserve">Táborníci vyzkoušeli discgolf i metanou</w:t>
      </w:r>
    </w:p>
    <w:p>
      <w:pPr/>
      <w:r>
        <w:rPr>
          <w:b w:val="1"/>
          <w:bCs w:val="1"/>
        </w:rPr>
        <w:t xml:space="preserve">Středisko volného času Fokus pokrývá tábory celé prázdniny. Tematicky uspokojí dobrodruhy, umělecké duše i neposedy, kteří mají rádi pohyb. Právě na ty byl zacílen Hvězdný sportovní týden.</w:t>
      </w:r>
    </w:p>
    <w:p>
      <w:pPr/>
      <w:r>
        <w:rPr/>
        <w:t xml:space="preserve">Hala ABC byla jedním z míst, které také během letních prázdnin obsadil příměstský tábor Střediska volného času Fokus. Hlavní stanoviště tu měl Hvězdný sportovní týden. </w:t>
      </w:r>
    </w:p>
    <w:p>
      <w:pPr/>
      <w:r>
        <w:rPr>
          <w:b w:val="1"/>
          <w:bCs w:val="1"/>
        </w:rPr>
        <w:t xml:space="preserve">Pavel Sedlář, SVČ Fokus: </w:t>
      </w:r>
      <w:r>
        <w:rPr/>
        <w:t xml:space="preserve">“Tábor je naplněný, máme 39 dětí, takže jsme spokojeni. Máme základnu zde v hale ABC a budeme využívat i další okolní sportoviště, určitě půjdeme na atletický stadion, určitě půjdeme na discgolfové hřiště a vyzkoušíme i kuželky.” </w:t>
      </w:r>
    </w:p>
    <w:p>
      <w:pPr/>
      <w:r>
        <w:rPr>
          <w:b w:val="1"/>
          <w:bCs w:val="1"/>
        </w:rPr>
        <w:t xml:space="preserve">Pavel Sedlář, SVČ Fokus: </w:t>
      </w:r>
      <w:r>
        <w:rPr/>
        <w:t xml:space="preserve">“Snažíme se dětem představit různé sporty, aby si je vyzkoušely, nehrajme jen na výkon. Třeba teď zkoušíme metanou, což je obdoba zimního curlingu a na druhé straně zkoušíme discgolf, protože odpoledne půjdeme na discgolfové hřiště, tak ať si děti vyzkouší techniku. Jinak tu hrajeme různé týmové hry.”</w:t>
      </w:r>
    </w:p>
    <w:p>
      <w:pPr/>
      <w:r>
        <w:rPr>
          <w:b w:val="1"/>
          <w:bCs w:val="1"/>
        </w:rPr>
        <w:t xml:space="preserve">účastníci tábora:    </w:t>
      </w:r>
    </w:p>
    <w:p>
      <w:pPr/>
      <w:r>
        <w:rPr/>
        <w:t xml:space="preserve">“Hodně mě baví vybiša a fotbal.” </w:t>
      </w:r>
    </w:p>
    <w:p>
      <w:pPr/>
      <w:r>
        <w:rPr/>
        <w:t xml:space="preserve">“Jak jsme zkoušeli metanou.” </w:t>
      </w:r>
    </w:p>
    <w:p>
      <w:pPr/>
      <w:r>
        <w:rPr/>
        <w:t xml:space="preserve">“Užil jsem si hru kapitán.” </w:t>
      </w:r>
    </w:p>
    <w:p>
      <w:pPr/>
      <w:r>
        <w:rPr/>
        <w:t xml:space="preserve">“Bavila mě hra plácaná, protože se u ní hodně běhá.”</w:t>
      </w:r>
    </w:p>
    <w:p>
      <w:pPr/>
      <w:r>
        <w:rPr/>
        <w:t xml:space="preserve">“Asi nejvíc vybíjená a discgolf.” </w:t>
      </w:r>
    </w:p>
    <w:p>
      <w:pPr/>
      <w:r>
        <w:rPr>
          <w:b w:val="1"/>
          <w:bCs w:val="1"/>
        </w:rPr>
        <w:t xml:space="preserve">Pavel Sedlář, SVČ Fokus: </w:t>
      </w:r>
      <w:r>
        <w:rPr/>
        <w:t xml:space="preserve">“Jsme rádi, že děti chtějí sportovat, jde to vidět nejen na tomto táboře, ale i na ostatních táborech, protože ať je to jakkoliv zaměřený tábor, na všech jsou nějaké sporty a pohyb. jsme rádi, že děti mají rády sporty a že je kde sportovat v Novém Jičíně.”</w:t>
      </w:r>
    </w:p>
    <w:p>
      <w:pPr/>
      <w:r>
        <w:rPr/>
        <w:t xml:space="preserve">Počátkem srpna Fokus turnus sportovního týdne zopakoval. A kromě toho se děti mohou ve druhém měsíci prázdnin bavit třeba na příměstském táboře věnovaném aerobiku a zumbě, připraven je fantazijní Prázdninový týden nebo ve fokusáckém keramickém ateliéru tábor nazvaný Hlína.  </w:t>
      </w:r>
    </w:p>
    <w:p>
      <w:pPr/>
      <w:r>
        <w:rPr/>
        <w:t xml:space="preserve">---</w:t>
      </w:r>
    </w:p>
    <w:p>
      <w:pPr>
        <w:pStyle w:val="Heading1"/>
      </w:pPr>
      <w:r>
        <w:rPr>
          <w:sz w:val="36"/>
          <w:szCs w:val="36"/>
        </w:rPr>
        <w:t xml:space="preserve">Muzeum umožní nahlédnout “za oponu” depozitářů</w:t>
      </w:r>
    </w:p>
    <w:p>
      <w:pPr/>
      <w:r>
        <w:rPr>
          <w:b w:val="1"/>
          <w:bCs w:val="1"/>
        </w:rPr>
        <w:t xml:space="preserve">Depozitáře Muzea Novojičínska ukrývají mnoho veřejností dosud neobjevených předmětů. Shromážděny byly v posledních několika letech. Pohlédnout na ně teď umožňuje výstava s názvem Sbírky za oponou.</w:t>
      </w:r>
    </w:p>
    <w:p>
      <w:pPr/>
      <w:r>
        <w:rPr/>
        <w:t xml:space="preserve">Muzeum v Novém Jičíně vzniklo v polovině 19. století. Od té doby shromažďuje sbírky, jejichž většina je uchovávána v depozitářích. Část exponátů, které se podařilo získat v posledních letech, teď Žerotínský zámek představuje pod názvem “Sbírky za oponou”.</w:t>
      </w:r>
    </w:p>
    <w:p>
      <w:pPr/>
      <w:r>
        <w:rPr>
          <w:b w:val="1"/>
          <w:bCs w:val="1"/>
        </w:rPr>
        <w:t xml:space="preserve">Eva Sulovská, Muzeum Novojičínska: </w:t>
      </w:r>
      <w:r>
        <w:rPr/>
        <w:t xml:space="preserve">“V Nové galerii Žerotínského zámku jsme se ještě před rekonstrukcí rozhodli vystavit naše sbírky, které vlastně sbíráme do muzea za posledních několik let, aby jsme veřejnost seznámili, čím se naše muzeum zabývá, jak rozšiřujeme tu muzejní sbírku. Samozřejmě máme nějakou sbírkotvornou koncepci a sbírky neustále doplňujeme a rozšiřujeme, aby jsme mapovali i ty další léta našeho života tady v Kravařsku, v tomto kraji.”</w:t>
      </w:r>
    </w:p>
    <w:p>
      <w:pPr/>
      <w:r>
        <w:rPr/>
        <w:t xml:space="preserve">Výstava tedy prezentuje různé vědní obory, třeba botaniku, geologii, etnografii, výtvarné umění nebo i řemesla a svět motocyklů, a to ze všech poboček muzea, ať už z té příborské, ze Zámku Kunín nebo Tatry v Kopřivnici. </w:t>
      </w:r>
    </w:p>
    <w:p>
      <w:pPr/>
      <w:r>
        <w:rPr>
          <w:b w:val="1"/>
          <w:bCs w:val="1"/>
        </w:rPr>
        <w:t xml:space="preserve">Eva Sulovská, Muzeum Novojičínska: </w:t>
      </w:r>
      <w:r>
        <w:rPr/>
        <w:t xml:space="preserve">“Tady tuto kovářskou dílnu jsme zakoupili z Příbora. je to celá dílna i s kovářským měchem, je nově zrestaurovaná, je vyrobení vídeňskou firmou Josefa Schallera. Ještě jsem ji nikdy nevystavovali a pro účel této výstavy byla právě tak krásně zrestaurována.”     </w:t>
      </w:r>
    </w:p>
    <w:p>
      <w:pPr/>
      <w:r>
        <w:rPr/>
        <w:t xml:space="preserve">Nejnovější exponát, který je nyní v galerii zámku k vidění, je ze sedmdesátých let dvacátého století. </w:t>
      </w:r>
    </w:p>
    <w:p>
      <w:pPr/>
      <w:r>
        <w:rPr>
          <w:b w:val="1"/>
          <w:bCs w:val="1"/>
        </w:rPr>
        <w:t xml:space="preserve">Eva Sulovská, Muzeum Novojičínska: </w:t>
      </w:r>
      <w:r>
        <w:rPr/>
        <w:t xml:space="preserve">“Máme tady samozřejmě sbírky, které  pochází z 19. století, možná je to i dřívější datace, u některých si nejsme úplně jisti. I ty se k nám ještě dostanou. A jsou tady i sbírky ze sedmdesátých, osmdesátých nebo devadesátých let. Tady je třeba obýváková stěna z roku 1970,které je poprvé prezentována na výstavě jako celek i s dalším vybavením. Tato doba už se vyznačuje sériovým nábytkem, takže je to těžké hledat unikáty, ale chceme, aby alespoň byla zastoupena v jednotlivých kusech, i ten sériový nábytek, který už se nevyrábí, a který vytvářel naše dějiny v sedmdesátých letech.” </w:t>
      </w:r>
    </w:p>
    <w:p>
      <w:pPr/>
      <w:r>
        <w:rPr/>
        <w:t xml:space="preserve">Výstava Sbírky za oponou je v Nové galerii plánována až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2026-03-10T02:42:13+01:00</dcterms:created>
  <dcterms:modified xsi:type="dcterms:W3CDTF">2026-03-10T02:42:13+01:00</dcterms:modified>
</cp:coreProperties>
</file>

<file path=docProps/custom.xml><?xml version="1.0" encoding="utf-8"?>
<Properties xmlns="http://schemas.openxmlformats.org/officeDocument/2006/custom-properties" xmlns:vt="http://schemas.openxmlformats.org/officeDocument/2006/docPropsVTypes"/>
</file>