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Škola na Jubilejní bude mít kuchyni za 47 milionů</w:t>
      </w:r>
    </w:p>
    <w:p>
      <w:pPr/>
      <w:r>
        <w:rPr>
          <w:b w:val="1"/>
          <w:bCs w:val="1"/>
        </w:rPr>
        <w:t xml:space="preserve">Stavební práce v rámci několika různých projektů finišují v těchto dnech v budově základní školy na Jubilejní ulici. Největším zásahem je kompletní rekonstrukce kuchyně a jídelny.</w:t>
      </w:r>
    </w:p>
    <w:p>
      <w:pPr/>
      <w:r>
        <w:rPr/>
        <w:t xml:space="preserve">Stavebníci už upravili dispozice školní kuchyně na Jubilejní ulici, instalují novou vzduchotechniku, elektroinstalaci, rozvody vody a kanalizace. Vyměněn tu bude výtah, nové budou obklady a podlahy. </w:t>
      </w:r>
    </w:p>
    <w:p>
      <w:pPr/>
      <w:r>
        <w:rPr>
          <w:b w:val="1"/>
          <w:bCs w:val="1"/>
        </w:rPr>
        <w:t xml:space="preserve">Ondřej Syrovátka (ZELENÍ), 1. místostarosta Nového Jičína: </w:t>
      </w:r>
      <w:r>
        <w:rPr/>
        <w:t xml:space="preserve">“Ta rekonstrukce probíhá už od 10. června, ono by se to za prázdniny nestihlo a přišlo nám lepší, když bude zavřená v červnu ta jídelna, nikoli v září, kdy nastoupí prvňáčci. V tom červnu děti, které chodily na oběd, tak chodily do Základní školy Dlouhá, což je pobočka základní školy Jubilejní, jejíž kuchyně byla zrekonstruovaná vloni. Takže tam se to pořešilo a věříme tomu, že nejpozději na začátkem září by to mělo být hotovo.”</w:t>
      </w:r>
    </w:p>
    <w:p>
      <w:pPr/>
      <w:r>
        <w:rPr/>
        <w:t xml:space="preserve">Kuchyň dostane kompletně nové vybavení a technologie, které zajistí snížení energetické náročnosti provozu. Vznikne místnost pro přípravu bezlepkových jídel. Úpravy se týkají také prostoru jídelny. </w:t>
      </w:r>
    </w:p>
    <w:p>
      <w:pPr/>
      <w:r>
        <w:rPr>
          <w:b w:val="1"/>
          <w:bCs w:val="1"/>
        </w:rPr>
        <w:t xml:space="preserve">Ondřej Syrovátka (ZELENÍ), 1. místostarosta Nového Jičína: </w:t>
      </w:r>
      <w:r>
        <w:rPr/>
        <w:t xml:space="preserve">”Ta kuchyně byla už ve špatném havarijním stavu, takže bylo potřeba ji rekonstruovat. Navíc se podařilo získat dotaci ve výši téměř 9 milionů korun z operačního programu životní prostředí, díky tomu, že se tam podaří dosáhnout poměrně výrazných energetických úspor, což bude zase jakási výhoda pro ten provoz.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a jaké jsou i právě náklady na ty nové spotřebiče, které jsou nutné podle současných předpisů, tak to bohužel takhle vyskočilo. Takže jsme rádi, že za tu dotaci, která tomu trošku pomůže.” </w:t>
      </w:r>
    </w:p>
    <w:p>
      <w:pPr/>
      <w:r>
        <w:rPr/>
        <w:t xml:space="preserve">Rekonstrukce kuchyně a jídelny v Základní škole Dlouhá, která proběhla loni, stála necelých 32 milionů. </w:t>
      </w:r>
      <w:br/>
    </w:p>
    <w:p>
      <w:pPr/>
      <w:r>
        <w:rPr/>
        <w:t xml:space="preserve">Ve školní budově na ulici Jubilejní se toho ovšem během letošního léta děje daleko více. Opravují tu také střechu, do které zatékalo, a nové bude sociální zařízení pro děti na prvním stupni.</w:t>
      </w:r>
    </w:p>
    <w:p>
      <w:pPr/>
      <w:r>
        <w:rPr>
          <w:b w:val="1"/>
          <w:bCs w:val="1"/>
        </w:rPr>
        <w:t xml:space="preserve">Ladislav Gróf, ředitel ZŠ a MŠ Jubilejní a Dlouhá Nový Jičín:</w:t>
      </w:r>
      <w:r>
        <w:rPr/>
        <w:t xml:space="preserve"> “Oprava zahrnuje kompletní výměnu obkladů. Jsem rád, že se nám podařilo vybrat pěknou mozaiku králíků z klobouku. Je to velice hravé a pěkné a myslím si, že na první stupně se to pěkně hodí.”</w:t>
      </w:r>
    </w:p>
    <w:p>
      <w:pPr/>
      <w:r>
        <w:rPr/>
        <w:t xml:space="preserve">Pobočkou školy Jubilejní je právě i Mateřská a základní škola Dlouhá, kde se také pracuje, například na výměně vodovodu nebo skleněných výplní kolem dveří, které nahradí zděné plochy. </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w:t>
      </w:r>
    </w:p>
    <w:p>
      <w:pPr/>
      <w:r>
        <w:rPr>
          <w:b w:val="1"/>
          <w:bCs w:val="1"/>
        </w:rPr>
        <w:t xml:space="preserve">Ondřej Syrovátka (ZELENÍ), 1. místostarosta Nového Jičína: </w:t>
      </w:r>
      <w:r>
        <w:rPr/>
        <w:t xml:space="preserve">“My těch investičních projektů na školách máme v zásobě poměrně hodně. Když už jsme tady, tak tady máme hřiště, které ještě zrekonstruované není. A tady právě čekáme, jestli se vyskytne dotace nebo ne, protože tady ty náklady jsou také přes 20 milionů korun. Takže pokud by byla dotace, tak bychom ji teoreticky mohli udělat příští rok. Pokud by dotace nebyla, tak budeme čekat, až bude.”</w:t>
      </w:r>
    </w:p>
    <w:p>
      <w:pPr/>
      <w:r>
        <w:rPr>
          <w:b w:val="1"/>
          <w:bCs w:val="1"/>
        </w:rPr>
        <w:t xml:space="preserve">Ladislav Gróf, ředitel ZŠ a MŠ Jubilejní a Dlouhá Nový Jičín: </w:t>
      </w:r>
      <w:r>
        <w:rPr/>
        <w:t xml:space="preserve">“Chtěli bychom taky takovou Achillovou patu naši, kterou máme, opravit a to je atrium, kde máme v plánu vybudovat zázemí pro děti, kde by i během přestávek mohly trávit svůj čas, případně i výuka by tam mohla probíhat. Máme tam krásný neobvyklý skleník a ten bychom chtěli revitalizovat.” </w:t>
      </w:r>
    </w:p>
    <w:p>
      <w:pPr/>
      <w:r>
        <w:rPr/>
        <w:t xml:space="preserve">Záměr úpravy atria je nyní ve fázi dokončení projektové dokumentace. </w:t>
      </w:r>
    </w:p>
    <w:p>
      <w:pPr/>
      <w:r>
        <w:rPr/>
        <w:t xml:space="preserve">---</w:t>
      </w:r>
    </w:p>
    <w:p>
      <w:pPr>
        <w:pStyle w:val="Heading1"/>
      </w:pPr>
      <w:r>
        <w:rPr>
          <w:sz w:val="36"/>
          <w:szCs w:val="36"/>
        </w:rPr>
        <w:t xml:space="preserve">Pokračuje oprava budovy na Suvorovově ulici</w:t>
      </w:r>
    </w:p>
    <w:p>
      <w:pPr/>
      <w:r>
        <w:rPr>
          <w:b w:val="1"/>
          <w:bCs w:val="1"/>
        </w:rPr>
        <w:t xml:space="preserve">Město pokračuje v revitalizaci administrativní budovy na Suvorovově ulici, ve které pronajímá více než osm desítek místnosti. Po loňské výměně oken a opravě fasády teď práce probíhají v interiéru.</w:t>
      </w:r>
    </w:p>
    <w:p>
      <w:pPr/>
      <w:r>
        <w:rPr/>
        <w:t xml:space="preserve">Počátkem července začala druhá etapa revitalizace administrativní budovy na Suvorovově ulici. Čtyřpodlažní dům je majetkem města. Uvnitř je víc než osmdesát místností, které radnice pronajímá jako sklady, dílny, kanceláře a hudební zkušebny.</w:t>
      </w:r>
    </w:p>
    <w:p>
      <w:pPr/>
      <w:r>
        <w:rPr>
          <w:b w:val="1"/>
          <w:bCs w:val="1"/>
        </w:rPr>
        <w:t xml:space="preserve">Václav Dobrozemský (ODS), 2. místostarosta Nového Jičína</w:t>
      </w:r>
      <w:r>
        <w:rPr/>
        <w:t xml:space="preserve">: “Předmětem je rekonstrukce sociálních zařízení, to znamená bourací práce, oprava podlah, omítek, rozvodu, elektroinstalace, vodoinstalace. Součástí je instalace sanitárního vybavení, vytvoření zázemí pro úklid a kuchyněk na každém patře. Cílem této revitalizace je zvýšení komfortu a bezpečnosti pro uživatele a taktéž snížení energetické náročnosti této budovy.”</w:t>
      </w:r>
    </w:p>
    <w:p>
      <w:pPr/>
      <w:r>
        <w:rPr>
          <w:b w:val="1"/>
          <w:bCs w:val="1"/>
        </w:rPr>
        <w:t xml:space="preserve">Marie Machková, tisková mluvčí města Nový Jičín: </w:t>
      </w:r>
      <w:r>
        <w:rPr/>
        <w:t xml:space="preserve">“Nemovitost na Suvorovově ulici byla dlouhodobě ve špatném technickém stavu. Radnice proto zadala její renovaci a práce rozvrhla do tří etap. Ta první proběhla v loni, kdy se vyměnila okna a zateplila se fasáda. Aktuálně se rekonstruují sociální zařízení a budují se nové kuchyňky. V příštím roce je v plánu instalace fotovoltaiky, zateplení střechy, rekonstrukce vnitřních rozvodů a instalací, topení, osvětlení, dešťové kanalizace a přípojky plynu.”</w:t>
      </w:r>
    </w:p>
    <w:p>
      <w:pPr/>
      <w:r>
        <w:rPr/>
        <w:t xml:space="preserve">Letošní práce budou sát 8,2 milionů korun, skončit by měly v září. První loňská etapa si vyžádala investici zhruba 12 milionů korun.</w:t>
      </w:r>
    </w:p>
    <w:p>
      <w:pPr/>
      <w:r>
        <w:rPr>
          <w:b w:val="1"/>
          <w:bCs w:val="1"/>
        </w:rPr>
        <w:t xml:space="preserve">Václav Dobrozemský (ODS), 2. místostarosta Nového Jičína</w:t>
      </w:r>
      <w:r>
        <w:rPr/>
        <w:t xml:space="preserve">: “Město usiluje o získání dotace, která se zaměřuje na energetické úspory, takže by měla sanovat část nákladů té první etapy z loňského roku, a v případě, že bude v příštím roce, případně v dalších letech, realizována třetí etapa, tak i na tuto část by mělo město získat dotace z operačního programu životní prostředí.”</w:t>
      </w:r>
    </w:p>
    <w:p>
      <w:pPr/>
      <w:r>
        <w:rPr/>
        <w:t xml:space="preserve">Dotace by mohla uhradit až 45 procent všech způsobilých nákladů na celou opravu a modernizaci budovy. Snahou města je dokončit její revitalizaci v příštím roce, záležet bude na skladbě rozpočtu. Poslední etapa totiž bude finančně nejnáročnější, předpokládané náklady jsou 37 milionů korun.  </w:t>
      </w:r>
    </w:p>
    <w:p>
      <w:pPr/>
      <w:r>
        <w:rPr>
          <w:b w:val="1"/>
          <w:bCs w:val="1"/>
        </w:rPr>
        <w:t xml:space="preserve">Marie Machková, tisková mluvčí města Nový Jičín: </w:t>
      </w:r>
      <w:r>
        <w:rPr/>
        <w:t xml:space="preserve">“Úřad zároveň průběžně investuje do oprav, údržby a drobnějších úprav vnitřních prostor budovy. Za poslední dva roky na tyto práce vynaložil více než 700 tisíc korun. Mezi veřejností je o pronájem těchto prostor poměrně velký zájem. Aktuálně je obsazeno 74 z 82 místností.“</w:t>
      </w:r>
    </w:p>
    <w:p>
      <w:pPr/>
      <w:r>
        <w:rPr/>
        <w:t xml:space="preserve">---</w:t>
      </w:r>
    </w:p>
    <w:p>
      <w:pPr>
        <w:pStyle w:val="Heading1"/>
      </w:pPr>
      <w:r>
        <w:rPr>
          <w:sz w:val="36"/>
          <w:szCs w:val="36"/>
        </w:rPr>
        <w:t xml:space="preserve">Léto na zámku lze spojit s výrobou loutek</w:t>
      </w:r>
    </w:p>
    <w:p>
      <w:pPr/>
      <w:r>
        <w:rPr>
          <w:b w:val="1"/>
          <w:bCs w:val="1"/>
        </w:rPr>
        <w:t xml:space="preserve">Muzeum Novojičínska propojilo svou aktuální výstavu o díle Babička Boženy Němcové s workshopem. Ten je věnovaný výrobě loutek. Zájemci si mohou při návštěvě Žerotínského zámku, ve které muzeum sídlí, vytvořit i hliněný šperk a linoryt.</w:t>
      </w:r>
    </w:p>
    <w:p>
      <w:pPr/>
      <w:r>
        <w:rPr/>
        <w:t xml:space="preserve">Čas letních prázdnin mohou děti a nejen ony vyplnit v Žerotínském zámku. Muzejní pracovníci tu připravili zábavné vzdělávací a tvůrčí programy. Vycházejí mimo jiné i z díla Boženy Němcové, které je nyní věnována jedna z expozic. </w:t>
      </w:r>
    </w:p>
    <w:p>
      <w:pPr/>
      <w:r>
        <w:rPr>
          <w:b w:val="1"/>
          <w:bCs w:val="1"/>
        </w:rPr>
        <w:t xml:space="preserve">Lenka Juráčková, Muzeum Novojičínska:</w:t>
      </w:r>
      <w:r>
        <w:rPr/>
        <w:t xml:space="preserve"> “Část z nich čerpá z naší současné výstavy Šťastná to žena. To znamená, že děti si mohou vyrobit jednoduchou papírovou pohyblivou loutku, která znázorňuje nějakou pohádkovou postavu, případně maňáska z látky.”</w:t>
      </w:r>
    </w:p>
    <w:p>
      <w:pPr/>
      <w:r>
        <w:rPr/>
        <w:t xml:space="preserve">Návštěvníci si mohou na zámku projít i pohádkovou hledačku, která jim připomene, že Božena Němcová také sbírala lidové příběhy. </w:t>
      </w:r>
    </w:p>
    <w:p>
      <w:pPr/>
      <w:r>
        <w:rPr>
          <w:b w:val="1"/>
          <w:bCs w:val="1"/>
        </w:rPr>
        <w:t xml:space="preserve">Lenka Juráčková, Muzeum Novojičínska: </w:t>
      </w:r>
      <w:r>
        <w:rPr/>
        <w:t xml:space="preserve">“Kromě toho si děti mohou odnést z muzea také šperk nebo ozdobu. Vytváříme ji z hliněných korálků, jsou originální unikátní vyrobené právě pro tuto příležitost. Děti si je mohou vymalovat akrylovými fixy a může tak vzniknout jednoduchý přívěsek na batoh, na klíče nebo ozdoba na krk. Starší děti, které už mají nějakou výtvarnou zkušenost, mohou vyzkoušet i techniku linorytu. Do linolea si vyryjí nějaký jednoduchý obrázek, který natřeme barvou, vznikne matrice, která se potom otiskne na papír nebo třeba na tričko.” </w:t>
      </w:r>
    </w:p>
    <w:p>
      <w:pPr/>
      <w:r>
        <w:rPr/>
        <w:t xml:space="preserve">Tyto prázdninové workshopy s oblibou využívají tábory, ale také rodinné skupiny. </w:t>
      </w:r>
    </w:p>
    <w:p>
      <w:pPr/>
      <w:r>
        <w:rPr>
          <w:b w:val="1"/>
          <w:bCs w:val="1"/>
        </w:rPr>
        <w:t xml:space="preserve">návštěvníci programu: </w:t>
      </w:r>
    </w:p>
    <w:p>
      <w:pPr/>
      <w:r>
        <w:rPr/>
        <w:t xml:space="preserve">“Zkouším vyrábět korálky a daří se mi to dobře.” </w:t>
      </w:r>
    </w:p>
    <w:p>
      <w:pPr/>
      <w:r>
        <w:rPr/>
        <w:t xml:space="preserve">“Vybrala jsem si pandu.” </w:t>
      </w:r>
    </w:p>
    <w:p>
      <w:pPr/>
      <w:r>
        <w:rPr/>
        <w:t xml:space="preserve">“Chci si zkusit vyrobit loutku a linoryt.” </w:t>
      </w:r>
    </w:p>
    <w:p>
      <w:pPr/>
      <w:r>
        <w:rPr/>
        <w:t xml:space="preserve">“Líbí se nám to hodně, jsem tady potřetí a holky to mají hrozně rády. Spojíme to vždycky s nějakým výletem, takže za nás je to super akce. Jsme z Šenova u Ostravy.”  </w:t>
      </w:r>
    </w:p>
    <w:p>
      <w:pPr/>
      <w:r>
        <w:rPr/>
        <w:t xml:space="preserve">Kromě tvořivých dílen pořádá muzeum během léta také příležitostná setkání se spisovateli. Příznivci knížek si tako budou moci zpestřit i poslední den prázdnin.  </w:t>
      </w:r>
    </w:p>
    <w:p>
      <w:pPr/>
      <w:r>
        <w:rPr>
          <w:b w:val="1"/>
          <w:bCs w:val="1"/>
        </w:rPr>
        <w:t xml:space="preserve">Lenka Juráčková, Muzeum Novojičínska: </w:t>
      </w:r>
      <w:r>
        <w:rPr/>
        <w:t xml:space="preserve">“Právě 31. srpna, to je neděle, kdy v 16 hodin u nás proběhne setkání, beseda, čtení a také origami dílná se spisovatelkou Markétou Pilátovou.”</w:t>
      </w:r>
    </w:p>
    <w:p>
      <w:pPr/>
      <w:r>
        <w:rPr/>
        <w:t xml:space="preserve">Na všechny programy muzea je dobré se dopředu objednat.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2026-01-30T15:11:19+01:00</dcterms:created>
  <dcterms:modified xsi:type="dcterms:W3CDTF">2026-01-30T15:11:19+01:00</dcterms:modified>
</cp:coreProperties>
</file>

<file path=docProps/custom.xml><?xml version="1.0" encoding="utf-8"?>
<Properties xmlns="http://schemas.openxmlformats.org/officeDocument/2006/custom-properties" xmlns:vt="http://schemas.openxmlformats.org/officeDocument/2006/docPropsVTypes"/>
</file>