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stadion vstupuje do nové sezony v lepší kondici</w:t>
      </w:r>
    </w:p>
    <w:p>
      <w:pPr/>
      <w:r>
        <w:rPr>
          <w:b w:val="1"/>
          <w:bCs w:val="1"/>
        </w:rPr>
        <w:t xml:space="preserve">Zimní stadion zahájí novou sezonu s několika podstatnými vylepšeními. Rekonstruované jsou dvě šatny, na střeše je fotovoltaika a pod ní jsou nainstalována úsporná světla.</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p>
      <w:pPr/>
      <w:r>
        <w:rPr/>
        <w:t xml:space="preserve">---</w:t>
      </w:r>
    </w:p>
    <w:p>
      <w:pPr>
        <w:pStyle w:val="Heading1"/>
      </w:pPr>
      <w:r>
        <w:rPr>
          <w:sz w:val="36"/>
          <w:szCs w:val="36"/>
        </w:rPr>
        <w:t xml:space="preserve">Studénka uctila oběti tragédie zaviněné pádem mostu</w:t>
      </w:r>
    </w:p>
    <w:p>
      <w:pPr/>
      <w:r>
        <w:rPr>
          <w:b w:val="1"/>
          <w:bCs w:val="1"/>
        </w:rPr>
        <w:t xml:space="preserve">Uplynulo sedmnáct let od tragédie, kdy ve Studénce narazil mezinárodní rychlík do zříceného mostu. Nehodu nepřežilo osm lidí, téměř stovka osob byla zraněna. Událost tu od roku 2011 připomíná památník.</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w:t>
      </w:r>
      <w:b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 Město se snaží nějakým způsobem tuto událost připomínat, údržba města se stará o důstojné místo tady vedle toho památníku. To znamená snažíme se, aby to opravdu bylo významné místo a bylo, řekl bych, bylo to pietní místo pro připomenutí této smutné události.”</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p>
      <w:pPr/>
      <w:r>
        <w:rPr/>
        <w:t xml:space="preserve">---</w:t>
      </w:r>
    </w:p>
    <w:p>
      <w:pPr>
        <w:pStyle w:val="Heading1"/>
      </w:pPr>
      <w:r>
        <w:rPr>
          <w:sz w:val="36"/>
          <w:szCs w:val="36"/>
        </w:rPr>
        <w:t xml:space="preserve">Workshop parkouru nabídl zábavu i nové dovednosti</w:t>
      </w:r>
    </w:p>
    <w:p>
      <w:pPr/>
      <w:r>
        <w:rPr>
          <w:b w:val="1"/>
          <w:bCs w:val="1"/>
        </w:rPr>
        <w:t xml:space="preserve">Zažít parkour na vlastní kůži mohly děti, které se zúčastnily workshopu u sportovního centra. Pod vedením trenérů si vyzkoušely základní techniky přeskoků a překonávání překážek.</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w:t>
      </w:r>
      <w:b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2026-03-28T15:46:16+01:00</dcterms:created>
  <dcterms:modified xsi:type="dcterms:W3CDTF">2026-03-28T15:46:16+01:00</dcterms:modified>
</cp:coreProperties>
</file>

<file path=docProps/custom.xml><?xml version="1.0" encoding="utf-8"?>
<Properties xmlns="http://schemas.openxmlformats.org/officeDocument/2006/custom-properties" xmlns:vt="http://schemas.openxmlformats.org/officeDocument/2006/docPropsVTypes"/>
</file>