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Jesličky v Mariánkách nabízejí péči i velkou zahradu</w:t>
      </w:r>
    </w:p>
    <w:p>
      <w:pPr/>
      <w:r>
        <w:rPr>
          <w:b w:val="1"/>
          <w:bCs w:val="1"/>
        </w:rPr>
        <w:t xml:space="preserve">Mariánskohorská radnice v posledních dvou letech investovala desítky milionů do rekonstrukcí školských zařízení. Postupně modernizuje jak svou ZŠ Gen. Janka, tak stejnojmennou MŠ a dětskou skupinu Jesličky, která v ní sídlí.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“Kde jsme vytvořili novou třídu v minulém roce a dokončili jsme rekonstrukci soc. zařízení tady, kde stojíme, kde bylo soc. zařízení ze 70. let, které neodpovídalo už esteticky dnešní době."</w:t>
      </w:r>
    </w:p>
    <w:p>
      <w:pPr/>
      <w:r>
        <w:rPr/>
        <w:t xml:space="preserve">V jesličkách jsou dvě třídy po 24 dětech ve věku od jednoho do tří let. </w:t>
      </w:r>
    </w:p>
    <w:p>
      <w:pPr/>
      <w:r>
        <w:rPr>
          <w:b w:val="1"/>
          <w:bCs w:val="1"/>
        </w:rPr>
        <w:t xml:space="preserve">Petr Becher (Nezávislí), místostarosta Ostravy-Mariánských Hor a Hulvák:</w:t>
      </w:r>
      <w:r>
        <w:rPr/>
        <w:t xml:space="preserve"> “Velkou výhodou tohoto zařízení je obrovská zahrada s prvky na hraní, kde děti chodí každý den za dobrého počasí. Celková částka na rekonstrukci prostor pro dětskou skupinu přišla zhruba na 7 milionů korun.”</w:t>
      </w:r>
    </w:p>
    <w:p>
      <w:pPr/>
      <w:r>
        <w:rPr>
          <w:b w:val="1"/>
          <w:bCs w:val="1"/>
        </w:rPr>
        <w:t xml:space="preserve">Šárka Bečáková, vedoucí vychovatelka: </w:t>
      </w:r>
      <w:r>
        <w:rPr/>
        <w:t xml:space="preserve">“Snažíme se děti naučit dostatečné sebeobsluze, aby když od nás odcházejí do MŠ, aby byly šikovné a máme zpětnou vazbu z MŠ, že se nám daří a potom máme výchovný program tematicky zaměřen k danému ročnímu období, svátkům nebo k nějaké tématice.”</w:t>
      </w:r>
    </w:p>
    <w:p>
      <w:pPr/>
      <w:r>
        <w:rPr/>
        <w:t xml:space="preserve">Děti, o které se v jesličkách starají nejen chůvy, ale také zdravotní sestry, dostávají i vysvědčení.</w:t>
      </w:r>
    </w:p>
    <w:p>
      <w:pPr/>
      <w:r>
        <w:rPr>
          <w:b w:val="1"/>
          <w:bCs w:val="1"/>
        </w:rPr>
        <w:t xml:space="preserve">Šárka Bečáková, vedoucí vychovatelka:</w:t>
      </w:r>
      <w:r>
        <w:rPr/>
        <w:t xml:space="preserve"> “Na každé směně je vždycky zdravotní sestra, já jsem taky zdravotní sestra, takže vždycky je ten provoz zajištěn zdravotní sestrou, celodenně.”</w:t>
      </w:r>
    </w:p>
    <w:p>
      <w:pPr/>
      <w:r>
        <w:rPr/>
        <w:t xml:space="preserve">Jesličky nabízejí ještě pár volných míst a rodiče své děti tady mohou hlásit kdykoliv během roku.</w:t>
      </w:r>
    </w:p>
    <w:p>
      <w:pPr/>
      <w:r>
        <w:rPr/>
        <w:t xml:space="preserve">Podrobnosti najdete na FB. Dobrou zprávou je, že v rekonstrukci školských zařízení bude radnice dál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8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2026-04-09T01:44:56+02:00</dcterms:created>
  <dcterms:modified xsi:type="dcterms:W3CDTF">2026-04-09T01:44:56+02:00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