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Nová vyhlídka se veřejnosti otevře na slavnosti</w:t>
      </w:r>
    </w:p>
    <w:p>
      <w:pPr/>
      <w:r>
        <w:rPr>
          <w:b w:val="1"/>
          <w:bCs w:val="1"/>
        </w:rPr>
        <w:t xml:space="preserve">Věž farního kostela je novou vyhlídkou města. Je nejvyšším bodem městské památkové rezervace, ze kterého je možné do historického centra pohlédnout. Veřejnosti bude zpřístupněna na zářijové slavnosti.</w:t>
      </w:r>
    </w:p>
    <w:p>
      <w:pP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který jednak z té jiné perspektivy je zajímavější, protože jdou vidět střechy domů, které normálně člověk nevidí, ale taky, co je zajímavé, jde vidět hradební systém, který zůstává také návštěvníkům skryt, protože se nalézá ve dvorcích domů, které jsou podél ulice.”</w:t>
      </w:r>
    </w:p>
    <w:p>
      <w:pPr/>
      <w:r>
        <w:rPr>
          <w:b w:val="1"/>
          <w:bCs w:val="1"/>
        </w:rPr>
        <w:t xml:space="preserve">Stanislav Kopecký (ANO), starosta Nového Jičína: </w:t>
      </w:r>
      <w:r>
        <w:rPr/>
        <w:t xml:space="preserve">“Já jsem osobně velmi rád, že umožníme široké veřejnosti vstup do těchto prostor. Tím dáváme najevo, že máme úctu k historii, ale také odkrýváme poklady Nového Jičína.”</w:t>
      </w:r>
    </w:p>
    <w:p>
      <w:pPr/>
      <w:r>
        <w:rPr/>
        <w:t xml:space="preserve">Aby mohla být kostelní věž zpřístupněna veřejnosti, muselo se město dohodnout s jejím vlastníkem, a tím je Římskokatolická církev. Se zdejší farností byla sepsána smlouva o výpůjčce věže na dvacet let. </w:t>
      </w:r>
    </w:p>
    <w:p>
      <w:pPr/>
      <w:r>
        <w:rPr>
          <w:b w:val="1"/>
          <w:bCs w:val="1"/>
        </w:rPr>
        <w:t xml:space="preserve"> 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 A ten druhý rozměr souvisí vlastně s tou věží jako s nějakým takovým orientačním bodem. Protože dosud byla vlastně orientačním bodem v krajině a možná také orientačním bodem pro život, pro směr, to už záleží na každém, jak to má. Ale když teď budou mít lidé možnost vystoupit nahoru, tak se to může stát orientačním bodem i z takového nadhledu, s jakým se dívám na svět, na ty záležitosti života, my říkáme z ptačí  perspektivy, možná můžeme říct i z té nadlidské perspektivy.”</w:t>
      </w:r>
    </w:p>
    <w:p>
      <w:pPr/>
      <w:r>
        <w:rPr/>
        <w:t xml:space="preserve">Během čtyř měsíců proběhla uvnitř věže řada stavebních úprav. Aby byla pro vstup návštěvníků bezpečná, musely se přesunout zvony, změnit hodinový stroj, přestavět části dřevěného schodiště, strop mezi 5. a 6. podlažím a nainstalovat ochranné mříže na ochozu.</w:t>
      </w:r>
    </w:p>
    <w:p>
      <w:pPr/>
      <w:r>
        <w:rPr>
          <w:b w:val="1"/>
          <w:bCs w:val="1"/>
        </w:rPr>
        <w:t xml:space="preserve">Ondřej Syrovátka (ZELENÍ), 1. místostarosta Nového Jičína:</w:t>
      </w:r>
      <w:r>
        <w:rPr/>
        <w:t xml:space="preserve"> “No a na závěr byly instalovány taky informační panely, které informují jednak o historii kostela, dále samozřejmě samotné věže, ale taky třeba něco o zvonech obecně, ale i těch našich novojičínských.”</w:t>
      </w:r>
    </w:p>
    <w:p>
      <w:pPr/>
      <w:r>
        <w:rPr/>
        <w:t xml:space="preserve">Radnice za úpravu církevního objektu zaplatila téměř 5 milionů korun a zároveň si požádala o dotaci z programu Interreg Česko - Polsko na podporu turismu v česko-polském pohraničí, která by mohla uhradit až 85 procent uznatelných nákladů. Věž by se pak mohla stát součástí projektu SILESIANKA – Stezky rozhleden a vyhlídkových míst.</w:t>
      </w:r>
    </w:p>
    <w:p>
      <w:pPr/>
      <w:r>
        <w:rPr>
          <w:b w:val="1"/>
          <w:bCs w:val="1"/>
        </w:rPr>
        <w:t xml:space="preserve">Pavel Meletzký, předseda Euroregionu Silesia - CZ:</w:t>
      </w:r>
      <w:r>
        <w:rPr/>
        <w:t xml:space="preserve"> “Dneska těch vyhlídek je celkem 34, z toho, pokud se nemýlím 22 na české straně. A já teda pevně věřím, že dnešní kostelní věž v Novém Jičíně, která se slavnostně otevírá, tak právě bude třicátá pátá lokalita v rámci Silesianky.”</w:t>
      </w:r>
    </w:p>
    <w:p>
      <w:pPr/>
      <w:r>
        <w:rPr/>
        <w:t xml:space="preserve">Výpravy do věže kostela bude organizovat Návštěvnické centrum. </w:t>
      </w:r>
    </w:p>
    <w:p>
      <w:pPr/>
      <w:r>
        <w:rPr>
          <w:b w:val="1"/>
          <w:bCs w:val="1"/>
        </w:rPr>
        <w:t xml:space="preserve">Radka Bobková, vedoucí Návštěvnického centra Nový Jičín - Město klobouků: </w:t>
      </w:r>
      <w:r>
        <w:rPr/>
        <w:t xml:space="preserve">“Kostelní věž lze navštívit s našimi erudovanými průvodci na základě zakoupené vstupenky, buď online nebo na přepážce turistického informačního centra v Návštěvnickém centru. Provozní doba kostelní věže bude od března do října.“ </w:t>
      </w:r>
    </w:p>
    <w:p>
      <w:pPr/>
      <w:r>
        <w:rPr/>
        <w:t xml:space="preserve">Prohlídka trvá zhruba 45 minut, kapacita je devět osob. Poprvé se věž veřejnosti otevře v rámci městské slavnosti 6. září zdarma. Od neděle sedmého už v klasickém provozu s rezervačním systémem.  </w:t>
      </w:r>
    </w:p>
    <w:p>
      <w:pPr/>
      <w:r>
        <w:rPr>
          <w:b w:val="1"/>
          <w:bCs w:val="1"/>
        </w:rPr>
        <w:t xml:space="preserve">Radka Bobková, vedoucí Návštěvnického centra Nový Jičín - Město klobouků: </w:t>
      </w:r>
      <w:r>
        <w:rPr/>
        <w:t xml:space="preserve">“Musíme také upozornit na seznámení se s návštěvním řádem, protože některé části kostelní věže mají zúžené prostory. Doporučujeme sportovní obuv a také, aby na věž nevstupovali s domácími mazlíčky.</w:t>
      </w:r>
    </w:p>
    <w:p>
      <w:pPr/>
      <w:r>
        <w:rPr/>
        <w:t xml:space="preserve">Při výstupu na vyhlídku lidé zdolají 126 schodů a projdou sedmi podlažími. Věž je vysoká celkem 66 metrů. </w:t>
      </w:r>
    </w:p>
    <w:p>
      <w:pPr/>
      <w:r>
        <w:rPr/>
        <w:t xml:space="preserve">---</w:t>
      </w:r>
    </w:p>
    <w:p>
      <w:pPr>
        <w:pStyle w:val="Heading1"/>
      </w:pPr>
      <w:r>
        <w:rPr>
          <w:sz w:val="36"/>
          <w:szCs w:val="36"/>
        </w:rPr>
        <w:t xml:space="preserve">Slavnost byla příležitostí zjistit, co bude v Žilině nového</w:t>
      </w:r>
    </w:p>
    <w:p>
      <w:pPr/>
      <w:r>
        <w:rPr>
          <w:b w:val="1"/>
          <w:bCs w:val="1"/>
        </w:rPr>
        <w:t xml:space="preserve">Místní část Žilina oslavila svůj den obce. Lidé měli možnost setkat se se sousedy, pobavit se a také získat informace, co se tady připravuje nového.</w:t>
      </w:r>
    </w:p>
    <w:p>
      <w:pPr/>
      <w:r>
        <w:rPr/>
        <w:t xml:space="preserve">Den Žiliny je společenským setkáním, které posiluje komunitní život a dává příležitost k mnoha nejen sousedským setkáním. V areálu venkovního přístřešku se konal předposlední srpnovou sobotu. </w:t>
      </w:r>
    </w:p>
    <w:p>
      <w:pPr/>
      <w:r>
        <w:rPr>
          <w:b w:val="1"/>
          <w:bCs w:val="1"/>
        </w:rPr>
        <w:t xml:space="preserve">Markéta Kubínová, předsedkyně Osadního výboru Žilina: </w:t>
      </w:r>
      <w:r>
        <w:rPr/>
        <w:t xml:space="preserve">“Den Žiliny je už tradiční akce, kterou pořádá osadní výbor s Klubem přátel Žiliny a s dobrovolnými hasiči každý rok. Na letošek jsme si připravili program, začínáme cimbálovkou Jánoš, poté máme Swingový orchestr Zdeňka Pukovce, to je prostě vyhlášené těleso, jsou úžasní no a večer bude diskotéka. Pro děti máme tady nachystán dětský koutek, kde si můžou malovat, máme malování na obličej, máme fotokoutek, to je pro letošek taková novinka, pro odvážné máme pumperball a jsou tady dva skákací hrady, tak si myslím, že to vyžití jak pro děti, tak i pro dospělé tady je.”</w:t>
      </w:r>
    </w:p>
    <w:p>
      <w:pPr/>
      <w:r>
        <w:rPr>
          <w:b w:val="1"/>
          <w:bCs w:val="1"/>
        </w:rPr>
        <w:t xml:space="preserve">návštěvníci akce: </w:t>
      </w:r>
    </w:p>
    <w:p>
      <w:pPr/>
      <w:r>
        <w:rPr/>
        <w:t xml:space="preserve">“Jsme Žiliňáci,mám tady vnučku, Je to fajn akce, líbí se nám a teď si jdeme dát něco dobrého.” </w:t>
      </w:r>
    </w:p>
    <w:p>
      <w:pPr/>
      <w:r>
        <w:rPr/>
        <w:t xml:space="preserve">“Tím, že pracuju vedle v hospodě, tak mám dneska volno a jsem ráda, že se tady mohu pobavit.”  </w:t>
      </w:r>
    </w:p>
    <w:p>
      <w:pPr/>
      <w:r>
        <w:rPr/>
        <w:t xml:space="preserve">“Líbí se mi ten motýl namalovaný na obličeji.” </w:t>
      </w:r>
    </w:p>
    <w:p>
      <w:pPr/>
      <w:r>
        <w:rPr/>
        <w:t xml:space="preserve">“Chodíme pravidelně, jsme tu pokaždé, vždycky se nám tu líbí.” </w:t>
      </w:r>
    </w:p>
    <w:p>
      <w:pPr/>
      <w:r>
        <w:rPr/>
        <w:t xml:space="preserve">“Jsem moc ráda, když tu potkám spolužačky a kamarádky, je to bezvadné.”  </w:t>
      </w:r>
    </w:p>
    <w:p>
      <w:pPr/>
      <w:r>
        <w:rPr>
          <w:b w:val="1"/>
          <w:bCs w:val="1"/>
        </w:rPr>
        <w:t xml:space="preserve">Markéta Kubínová, předsedkyně Osadního výboru Žilina: </w:t>
      </w:r>
      <w:r>
        <w:rPr/>
        <w:t xml:space="preserve">“Určitě je to příležitost, vidět se se sousedy, je to prostě o tom setkávání, o tom posezení a vždycky ta účast je hojná a jsme za to rádi. </w:t>
      </w:r>
    </w:p>
    <w:p>
      <w:pPr/>
      <w:r>
        <w:rPr>
          <w:b w:val="1"/>
          <w:bCs w:val="1"/>
        </w:rPr>
        <w:t xml:space="preserve">Jaroslav Perútka (KDU-ČSL), místostarosta Nového Jičína: </w:t>
      </w:r>
      <w:r>
        <w:rPr/>
        <w:t xml:space="preserve">“Já, i když už nejsem členem osadního výboru, tak se snažím na těch akcích pomáhat. Vždycky je co dělat a prostě Žiliňáci jsou na to zvyklí, že se tady nějak pohybuju většinou v zástěře a mi by to samému chybělo.”</w:t>
      </w:r>
    </w:p>
    <w:p>
      <w:pPr/>
      <w:r>
        <w:rPr>
          <w:b w:val="1"/>
          <w:bCs w:val="1"/>
        </w:rPr>
        <w:t xml:space="preserve">Jaroslav Perútka (KDU-ČSL), místostarosta Nového Jičína: </w:t>
      </w:r>
      <w:r>
        <w:rPr/>
        <w:t xml:space="preserve">“Není to jenom o zábavě nebo o dobrém jídle a piti, ale je to i příležitost pobavit se o tom, co se v Žilině podařilo nebo co nás čeká. Zrovna dneska hned při zahájení jsme Žiliňákům řekli, na čem teďka se snažíme pracovat, co by jsme chtěli vybudovat.” </w:t>
      </w:r>
    </w:p>
    <w:p>
      <w:pPr/>
      <w:r>
        <w:rPr/>
        <w:t xml:space="preserve">Návštěvníci akce se tak měli šanci dozvěděli, že ještě letos na podzim by určitých změn mohl dostat právě areál, ve kterém se slavnost konala.  </w:t>
      </w:r>
    </w:p>
    <w:p>
      <w:pPr/>
      <w:r>
        <w:rPr>
          <w:b w:val="1"/>
          <w:bCs w:val="1"/>
        </w:rPr>
        <w:t xml:space="preserve">Jaroslav Perútka (KDU-ČSL), místostarosta Nového Jičína: </w:t>
      </w:r>
      <w:r>
        <w:rPr/>
        <w:t xml:space="preserve">“V letošním roce bychom měli zvětšit tady tu plochu, aby se tady dalo stavět stánky a jeden stánek jako šatna pro vystupující. A další věc, chtěli bychom tady na tom pozemku vybudovat sociálky, protože není tady přípojka vody ani elektřiny, takže chtěli bychom takový ten kontejner, který je soběstačný, který má panely na výrobu elektřiny, nádrž na vodu, nádrž i na odpadní vody. Takže to je věc, kterou bychom moc chtěli a věříme, že se nám to podaří.”</w:t>
      </w:r>
    </w:p>
    <w:p>
      <w:pPr/>
      <w:r>
        <w:rPr/>
        <w:t xml:space="preserve">---</w:t>
      </w:r>
    </w:p>
    <w:p>
      <w:pPr>
        <w:pStyle w:val="Heading1"/>
      </w:pPr>
      <w:r>
        <w:rPr>
          <w:sz w:val="36"/>
          <w:szCs w:val="36"/>
        </w:rPr>
        <w:t xml:space="preserve">Oslava Bludovic je léta spojena s fotbalem</w:t>
      </w:r>
    </w:p>
    <w:p>
      <w:pPr/>
      <w:r>
        <w:rPr>
          <w:b w:val="1"/>
          <w:bCs w:val="1"/>
        </w:rPr>
        <w:t xml:space="preserve">Fotbalové utkání ve velmi přátelské atmosféře se odehrálo v Bludovicích. Ve svátečním klání se tu střetly týmy z Horního a Dolního konce. Novinkou byl zápas žen proti dětem.</w:t>
      </w:r>
    </w:p>
    <w:p>
      <w:pPr/>
      <w:r>
        <w:rPr/>
        <w:t xml:space="preserve">Horní vs. Dolní je tradiční akcí, kterou osadní výbor v místní části Bludovice pořádá na zdejším fotbalovém trávníku více než třicet let.      </w:t>
      </w:r>
    </w:p>
    <w:p>
      <w:pPr/>
      <w:r>
        <w:rPr>
          <w:b w:val="1"/>
          <w:bCs w:val="1"/>
        </w:rPr>
        <w:t xml:space="preserve">Kamil Škarka, předseda Osadního výboru Bludovice: </w:t>
      </w:r>
      <w:r>
        <w:rPr/>
        <w:t xml:space="preserve">“Každoročně máme tady ten svátek sportu u nás tady v Bludovicích, který je zakončen zábavou. Je to taková oslava obce a my to máme spojené právě s fotbalem. Tady se dlouhou dobu fotbal nehrál, teď se tady hraje a je to zábava pro všechny generace, jak pro ženy, tak pro muže, tak pro děti. Takže všichni si tady najdou své místo, plus je tady doprovodný program.”</w:t>
      </w:r>
    </w:p>
    <w:p>
      <w:pPr/>
      <w:r>
        <w:rPr/>
        <w:t xml:space="preserve">Letos ovšem provázela fotbalové klání novinka. Proti sobě tu poprvé nastoupily také ženy a děti, respektive většinou maminky a jejich potomci. </w:t>
      </w:r>
    </w:p>
    <w:p>
      <w:pPr/>
      <w:r>
        <w:rPr>
          <w:b w:val="1"/>
          <w:bCs w:val="1"/>
        </w:rPr>
        <w:t xml:space="preserve">Kamil Škarka, předseda Osadního výboru Bludovice: </w:t>
      </w:r>
      <w:r>
        <w:rPr/>
        <w:t xml:space="preserve">“Dohodly se maminky, že si zahrají proti svým dětem a plus ještě další děti, které se přihlásily, takže jsme říkali, že je to výborný nápad.”</w:t>
      </w:r>
    </w:p>
    <w:p>
      <w:pPr/>
      <w:r>
        <w:rPr>
          <w:b w:val="1"/>
          <w:bCs w:val="1"/>
        </w:rPr>
        <w:t xml:space="preserve">hráči týmu dětí: </w:t>
      </w:r>
    </w:p>
    <w:p>
      <w:pPr/>
      <w:r>
        <w:rPr/>
        <w:t xml:space="preserve">“Proti maminkám se hraje špatně, některé i hrajou fotbal a jsou větší oproti těm malým.” </w:t>
      </w:r>
    </w:p>
    <w:p>
      <w:pPr/>
      <w:r>
        <w:rPr/>
        <w:t xml:space="preserve">“Je to dobré, ale jsou na nás moc silné.” </w:t>
      </w:r>
    </w:p>
    <w:p>
      <w:pPr/>
      <w:r>
        <w:rPr/>
        <w:t xml:space="preserve">“Potřebujeme více štěstí, pět pokusů jsem nedal, šlo to úplně mimo prázdnou branku.”  </w:t>
      </w:r>
    </w:p>
    <w:p>
      <w:pPr/>
      <w:r>
        <w:rPr>
          <w:b w:val="1"/>
          <w:bCs w:val="1"/>
        </w:rPr>
        <w:t xml:space="preserve">Kamil Škarka, předseda Osadního výboru Bludovice: </w:t>
      </w:r>
      <w:r>
        <w:rPr/>
        <w:t xml:space="preserve">“Hlavní utkání se děje vždycky v duchu horního a dolního konce. U nás je to rozdělené tak, že nahoru od benzinky je horní konec a na druhé straně od třetího mostu dolů je spodní konec. Takže se utkají chlapi a je to v duchu fair play, legrace a hlavně, aby se zabavili, aby se dosáhlo nějakou výsledku a hlavně aby to bylo bez zranění a byla zábava.”</w:t>
      </w:r>
    </w:p>
    <w:p>
      <w:pPr/>
      <w:r>
        <w:rPr/>
        <w:t xml:space="preserve">Během hlavního utkání byl program ve sportovním areálu doplněn o aktivity, které zabavily i  ty nejmenší děti. </w:t>
      </w:r>
    </w:p>
    <w:p>
      <w:pPr/>
      <w:r>
        <w:rPr>
          <w:b w:val="1"/>
          <w:bCs w:val="1"/>
        </w:rPr>
        <w:t xml:space="preserve">Kamil Škarka, předseda Osadního výboru Bludovice: </w:t>
      </w:r>
      <w:r>
        <w:rPr/>
        <w:t xml:space="preserve">“Přijde nás navštívit v rodinné centrum Mozaika, které zde udělá stanoviště, protože ne všechny děti zase zajímá fotbal dospělých, takže budou si moct plnit nějaké úkoly. Dále je tady i Snadné tvoření, kde si můžou děti kreativně něco vyrobit, protože my rádi podporujeme kreativitu, a večer nás pobaví kapela Švestka až, jak se říká, do brzkých hraní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2026-05-08T05:55:48+02:00</dcterms:created>
  <dcterms:modified xsi:type="dcterms:W3CDTF">2026-05-08T05:55:48+02:00</dcterms:modified>
</cp:coreProperties>
</file>

<file path=docProps/custom.xml><?xml version="1.0" encoding="utf-8"?>
<Properties xmlns="http://schemas.openxmlformats.org/officeDocument/2006/custom-properties" xmlns:vt="http://schemas.openxmlformats.org/officeDocument/2006/docPropsVTypes"/>
</file>