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Náměstí ožilo 30. Knižním jarmarkem</w:t>
      </w:r>
    </w:p>
    <w:p>
      <w:pPr/>
      <w:r>
        <w:rPr>
          <w:b w:val="1"/>
          <w:bCs w:val="1"/>
        </w:rPr>
        <w:t xml:space="preserve">Knižní jarmark se uskutečnil letos již po třicáté. Od devadesátých let se neskutečně rozvinula nejen Regionální knihovna, ale také jarmark samotný, který tentokrát návštěvníkům nabídl nejen spoustu čtení, ale například také moderní technologie.</w:t>
      </w:r>
    </w:p>
    <w:p>
      <w:pPr/>
      <w:r>
        <w:rPr/>
        <w:t xml:space="preserve">Na začátku září Masarykovo náměstí opět ožilo nejen hudbou, ale také čtením. 30. ročník oblíbené literárně-kulturní akce Den s knihovnou aneb Knižní jarmark pořádalo statutární město Karviná a Regionální knihovna Karviná. A nabídli bohatý program pro děti i dospělé.</w:t>
      </w:r>
    </w:p>
    <w:p>
      <w:pPr/>
      <w:r>
        <w:rPr>
          <w:b w:val="1"/>
          <w:bCs w:val="1"/>
        </w:rPr>
        <w:t xml:space="preserve">Markéta Kukrechtová, ředitelka Regionální knihovny Karviná: </w:t>
      </w:r>
      <w:r>
        <w:rPr/>
        <w:t xml:space="preserve">“Myšlenku uspořádat a realizovat Knižní jarmark v Karviné na náměstí měla paní ředitelka Halina Molinová, moje předchůdkyně. A my se snažíme tuto tradici udržovat, protože Karviňáci si na tuto kulturní akci zvykli, v Karviné, že se koná. My jsme za to moc rádi a jsme rádi také za jejich podněty. A tak jako se vyvíjí knihovny obecně, i karvinská knihovna se mění, protože společenské události si to žádají, tak samozřejmě i ta nabídka na knižním jarmarku se mění. Zůstává samozřejmě kulturní program a různé prodejní stánky, ale služby a činnosti karvinské knihovny jdou dopředu.”</w:t>
      </w:r>
    </w:p>
    <w:p>
      <w:pPr/>
      <w:r>
        <w:rPr/>
        <w:t xml:space="preserve">Knihovna už dávno není zdaleka jen místem, kde je možné půjčit si dobrou knížku, ale stala se centrem, které toho nabízí mnohem více. V současné době propojuje generace a nabízí spoustu digitálních vymožeností, které obsahují například ozoboty, beeboty, interaktivní podlahu a další. </w:t>
      </w:r>
    </w:p>
    <w:p>
      <w:pPr/>
      <w:r>
        <w:rPr>
          <w:b w:val="1"/>
          <w:bCs w:val="1"/>
        </w:rPr>
        <w:t xml:space="preserve">Markéta Kukrechtová, ředitelka Regionální knihovny Karviná: </w:t>
      </w:r>
      <w:r>
        <w:rPr/>
        <w:t xml:space="preserve">“Propojujeme tím čtenářskou gramotnost a digitální gramotnost děti a studentů, nabízíme vzdělávací aktivity. Už to není jenom o internetu, ale je to i o chytrých telefonech, takže například vzděláváme studenty, vzděláváme seniory v těchto technologiích a opravdu ta nabídka činnosti karvinské knihovny se mění.”</w:t>
      </w:r>
    </w:p>
    <w:p>
      <w:pPr/>
      <w:r>
        <w:rPr>
          <w:b w:val="1"/>
          <w:bCs w:val="1"/>
        </w:rPr>
        <w:t xml:space="preserve">Andrzej Bizoń (nestr. za SOCDEM), náměstek primátora: </w:t>
      </w:r>
      <w:r>
        <w:rPr/>
        <w:t xml:space="preserve">“Zaprvé jsem velmi rád, že karvinská knihovna je v povědomí všech občanů, nejenom mladé generace, ale všech. A vidíte tady plné náměstí dětí a občanů, kteří navštivují různé stánky a kupují si knihu. A takovým skromným přáním je, aby to pokračovalo dál, protože je to vidět, že tato organizace knižního jarmarku má smysl. Dneska už to je v rozměru transhraniční spolupráce. Máme tady knihovny z Jasztrzembie a máme tady knihovny z Vodislavi. A vím, že naše knihovna taky v příštích tývnech se bude účastnit takových jarmarků i za hranicemi našeho státu. Za což jim velmi děkuju.”</w:t>
      </w:r>
    </w:p>
    <w:p>
      <w:pPr/>
      <w:r>
        <w:rPr/>
        <w:t xml:space="preserve">Letošní Knižní jarmark a Den s knihovnou nabídl divadélko pro ty nejmenší, populární hudbu i folklor a také další díl populárního cyklu Listování, který se nesl v duchu Švejka 2025. Ve stáncích si mohli lidé koupit nové, ale i starší knihy takzvaně za babku, a to v českém i polském jazyce. K dispozici byla také kreativní zóna s 3D tiskárnou, pohádková zahrádka pro děti a lidé mohli nahlédnout také na výrobky klientů Slezské diakonie.</w:t>
      </w:r>
    </w:p>
    <w:p>
      <w:pPr/>
      <w:r>
        <w:rPr>
          <w:b w:val="1"/>
          <w:bCs w:val="1"/>
        </w:rPr>
        <w:t xml:space="preserve">anketa: návštěvníci Knižního jarmarku: </w:t>
      </w:r>
      <w:r>
        <w:rPr/>
        <w:t xml:space="preserve">“Proč jsme přišli na jarmark, abychom si koupili nějaké krásné knižky. Rády čteme, přečteme a vždycky si je vyměníme s mamkou spolu. Co máte všechno? Romantika, thriller, všehochuť.” “Psychologické knížky, o rozvoji, romantiku na večery, když člověk se potřebuje oddechnout, takže takové veškeré žánry. Je mi to úplně jedno.” “Jsme tady s dětmi ze školy. Přišli jsme proto, aby jsme se podívali a našli jsme tu nějaké knihy pro děti, které by mohly číst. A tady jedna moje žačka dokonce si zasoutěžila a vyhrála knihu, takže jsme moc spokojeni.”</w:t>
      </w:r>
    </w:p>
    <w:p>
      <w:pPr/>
      <w:r>
        <w:rPr/>
        <w:t xml:space="preserve">Pro knihy si přišli dospělí i ti nejmenší, výběr byl totiž skutečně široký.</w:t>
      </w:r>
      <w:br/>
    </w:p>
    <w:p>
      <w:pPr/>
      <w:r>
        <w:rPr/>
        <w:t xml:space="preserve">---</w:t>
      </w:r>
    </w:p>
    <w:p>
      <w:pPr>
        <w:pStyle w:val="Heading1"/>
      </w:pPr>
      <w:r>
        <w:rPr>
          <w:sz w:val="36"/>
          <w:szCs w:val="36"/>
        </w:rPr>
        <w:t xml:space="preserve">Začala stavba inhalatoria v areálu bývalých koníren</w:t>
      </w:r>
    </w:p>
    <w:p>
      <w:pPr/>
      <w:r>
        <w:rPr>
          <w:b w:val="1"/>
          <w:bCs w:val="1"/>
        </w:rPr>
        <w:t xml:space="preserve">Začala stavba inhalatoria v areálu bývalých zámeckých koníren. S ní souvisí také určitá omezení v okolí a všeobecná opatrnost.</w:t>
      </w:r>
    </w:p>
    <w:p>
      <w:pPr/>
      <w:r>
        <w:rPr/>
        <w:t xml:space="preserve">V Karviné bylo oficiálně předáno staveniště k výstavbě inhalatoria u zámeckých koníren v parku Boženy Němcové. V těchto dnech zde začínají přípravné práce. Nový projekt nabídne městu jedinečný relaxační prostor inspirovaný polskými lázeňskými městy, kde jsou solné inhalátory velmi oblíbené. Zařízení bude fungovat na principu cirkulace jodobromové solanky, která prospívá dýchacím cestám. Inhalatorium se stane součástí rozsáhlejší rekonstrukce areálu zámeckých koníren a bývalé mléčnice.</w:t>
      </w:r>
    </w:p>
    <w:p>
      <w:pPr/>
      <w:r>
        <w:rPr>
          <w:b w:val="1"/>
          <w:bCs w:val="1"/>
        </w:rPr>
        <w:t xml:space="preserve">Monika Danková, tisková mluvčí města Karviné: </w:t>
      </w:r>
      <w:r>
        <w:rPr/>
        <w:t xml:space="preserve">“Přestavba koníren probíhá podle daného harmonogramu a v této chvíli začaly přípravné práce, které souvisí s výstavbou nového inhalatoria. Protože ta stavba bude zasahovat i do blízkého okolí, je nutné demontovat dětské hřiště, které je poblíž, a bude postaveno také oplocení, které zasáhne až k zookoutku. Technické služby v příštích dnech, aby lidé nemuseli obcházet toto staveniště po trávě, tak vybudují provizorní chodník ze štěrku. Ten ale nebude vhodný pro cyklisty nebo maminky s kočárky. Proto lidem doporučujeme, aby při cestě na Lodičky volili jinou trasu.”</w:t>
      </w:r>
    </w:p>
    <w:p>
      <w:pPr/>
      <w:r>
        <w:rPr/>
        <w:t xml:space="preserve">Inhalatorium je součástí rozsáhlejší přeměny zámeckého areálu a má obohatit nabídku volnočasových aktivit v Karviné. Podrobné informace ke stavbě inhalatoria přineseme v některém z příštích vydání Karvinského expresu.</w:t>
      </w:r>
    </w:p>
    <w:p>
      <w:pPr/>
      <w:r>
        <w:rPr/>
        <w:t xml:space="preserve">---</w:t>
      </w:r>
    </w:p>
    <w:p>
      <w:pPr>
        <w:pStyle w:val="Heading1"/>
      </w:pPr>
      <w:r>
        <w:rPr>
          <w:sz w:val="36"/>
          <w:szCs w:val="36"/>
        </w:rPr>
        <w:t xml:space="preserve">Aktuálně z Karviné</w:t>
      </w:r>
    </w:p>
    <w:p>
      <w:pPr/>
      <w:r>
        <w:rPr>
          <w:b w:val="1"/>
          <w:bCs w:val="1"/>
        </w:rPr>
        <w:t xml:space="preserve">V areálu Karvinského moře byly instalovány nové informační tabule. Středisko volného času Juventus vstupuje do nového školního roku s rozšířenou nabídkou.</w:t>
      </w:r>
    </w:p>
    <w:p>
      <w:pPr/>
      <w:r>
        <w:rPr/>
        <w:t xml:space="preserve">V areálu Karvinského moře byly instalovány nové informační tabule s přehledným plánem areálu a provozním řádem. Jsou navrženy tak, aby se v nich snadno orientovali jak dospělí, tak i děti. Najdete je podél stezek, takže je rozhodně nepřehlédnete. Plán areálu usnadní návštěvníkům orientaci a provozní řád zároveň upozorní na to, co je v areálu povoleno a co nikoli.</w:t>
      </w:r>
    </w:p>
    <w:p>
      <w:pPr/>
      <w:r>
        <w:rPr/>
        <w:t xml:space="preserve">Středisko volného času Juventus vstupuje do nového školního roku s rozšířenou nabídkou. Mezi hlavní novinky patří kroužek Avataři pro předškolní děti s poruchou autistického spektra a kroužek manekýnek, kde se děti naučí základy prezentace, vystupování a sebevědomého projevu.</w:t>
      </w:r>
    </w:p>
    <w:p>
      <w:pPr/>
      <w:r>
        <w:rPr/>
        <w:t xml:space="preserve">---</w:t>
      </w:r>
    </w:p>
    <w:p>
      <w:pPr>
        <w:pStyle w:val="Heading1"/>
      </w:pPr>
      <w:r>
        <w:rPr>
          <w:sz w:val="36"/>
          <w:szCs w:val="36"/>
        </w:rPr>
        <w:t xml:space="preserve">Projekt Majáček učí děti zachovat se v životě správně</w:t>
      </w:r>
    </w:p>
    <w:p>
      <w:pPr/>
      <w:r>
        <w:rPr>
          <w:b w:val="1"/>
          <w:bCs w:val="1"/>
        </w:rPr>
        <w:t xml:space="preserve">Prevence před nebezpečnými situacemi je pro děti stejně důležitá jako učení se dalších základních věcí. Policie České republiky přednášela na Základní škole Prameny prvňáčkům o tom, jak reagovat na různé životní situace, do kterých se mohou dostat.</w:t>
      </w:r>
    </w:p>
    <w:p>
      <w:pPr/>
      <w:r>
        <w:rPr/>
        <w:t xml:space="preserve">Již klasicky navštívili strážníci Policie České republiky prvňáčky, tentokrát na Základní škole Prameny, aby je poučili o tom, jak se zachovat v situacích, ve kterých si zatím nemusí vědět rady. Pomůckou pro zobrazení situací nejsou jen přednášky policejních preventistů, ale také speciální sešity.</w:t>
      </w:r>
    </w:p>
    <w:p>
      <w:pPr/>
      <w:r>
        <w:rPr>
          <w:b w:val="1"/>
          <w:bCs w:val="1"/>
        </w:rPr>
        <w:t xml:space="preserve">Miroslav Kolátek, preventista PČR MSK: </w:t>
      </w:r>
      <w:r>
        <w:rPr/>
        <w:t xml:space="preserve">“My se v podstatě díky této metodické pomůcce snažíme dětem ukázat životní situace, ve kterých se můžou ocitnout. A tyto situace jsou znázorněny ve dvou rovinách. V té první jsou označeny červeným majáčkem, ukazují tu krizovou situaci, to, co je špatně. A potom ta druhá, na druhé straně toho sešitu, je označena modrým majáčkem, tak ta druhá označuje to správné řešení, jak se v té dané situaci mají zachovat správně.”</w:t>
      </w:r>
    </w:p>
    <w:p>
      <w:pPr/>
      <w:r>
        <w:rPr/>
        <w:t xml:space="preserve">Situace jsou v sešitech rozděleny na ty z jednotlivých prostředí, kde se děti často pohybují. </w:t>
      </w:r>
    </w:p>
    <w:p>
      <w:pPr/>
      <w:r>
        <w:rPr>
          <w:b w:val="1"/>
          <w:bCs w:val="1"/>
        </w:rPr>
        <w:t xml:space="preserve">Miroslav Kolátek, preventista PČR MSK: </w:t>
      </w:r>
      <w:r>
        <w:rPr/>
        <w:t xml:space="preserve">“My se tam zaměřujeme na takové situace, jako je třeba teď v létě koupání v neznámých vodách, co se týče toho venkovního prostředí. Nebo dejme tomu, když to dítě sahá na cizího psa, na cizí zvíře, co se může stát. Potom se zaměřujeme na to domácí prostředí, například když je to dítě samo a někdo na něho zaklepe, tak jak se má správně zachovat, že nemá jen tak bez hlavy otevřít, ale má se přesvědčit, kdo je za těmi dveřmi. Případně se soustředíme i na to školní prostředí, že si v té škole nemají ubližovat, nemají si krást věci, ale ta správná situace je v tom, že se mají spolu bavit, mají spolu vycházet dobře, když si něco chcou půjčit, tak si to mají půjčit a vrátit si to a podobně.”</w:t>
      </w:r>
    </w:p>
    <w:p>
      <w:pPr/>
      <w:r>
        <w:rPr/>
        <w:t xml:space="preserve">I malí prvňáčci si díky těmto speciálním přednáškám pamatují například důležitá telefonní čísla a ztrácejí ostych se na něco zeptat. Opakování je ale matkou moudrosti, a proto policisté o modelových situacích mluví, ale zároveň je dětem zprostředkují pomocí ilustrací v sešitech.</w:t>
      </w:r>
      <w:br/>
    </w:p>
    <w:p>
      <w:pPr/>
      <w:r>
        <w:rPr/>
        <w:t xml:space="preserve">Spolupráci s Policií České republiky také velice oceňují pedagogové.</w:t>
      </w:r>
    </w:p>
    <w:p>
      <w:pPr/>
      <w:r>
        <w:rPr>
          <w:b w:val="1"/>
          <w:bCs w:val="1"/>
        </w:rPr>
        <w:t xml:space="preserve">Gabriela Szotkowská, učitelka ZŠ Prameny: </w:t>
      </w:r>
      <w:r>
        <w:rPr/>
        <w:t xml:space="preserve">“Dnes jsme přivítali příslušníky České policie u nás ve škole v prvních třídách. Myslím si, že tato akce má velký přínos nejen pro rodiče a pro děti, protože přece jenom když vstoupí takový příslušník do takové třídy, tak vzbuzuje respekt a děti se dozvědí hodně užitečných informací, co se týká bezpečnosti a dávají si větší pozor."</w:t>
      </w:r>
    </w:p>
    <w:p>
      <w:pPr/>
      <w:r>
        <w:rPr/>
        <w:t xml:space="preserve">Dětem je důležité danou situaci modelově představit, interaktivně s nimi spolupracovat a nechat je zamyslet se. Většina z nich poté ví, jak se v životních situacích, ať už budou jakékoliv, zachovat správně a tak, aby neublížili sobě ani nikomu jinému.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2026-02-12T16:41:57+01:00</dcterms:created>
  <dcterms:modified xsi:type="dcterms:W3CDTF">2026-02-12T16:41:57+01:00</dcterms:modified>
</cp:coreProperties>
</file>

<file path=docProps/custom.xml><?xml version="1.0" encoding="utf-8"?>
<Properties xmlns="http://schemas.openxmlformats.org/officeDocument/2006/custom-properties" xmlns:vt="http://schemas.openxmlformats.org/officeDocument/2006/docPropsVTypes"/>
</file>