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hrál volejbalový turnaj</w:t>
      </w:r>
    </w:p>
    <w:p>
      <w:pPr/>
      <w:r>
        <w:rPr>
          <w:b w:val="1"/>
          <w:bCs w:val="1"/>
        </w:rPr>
        <w:t xml:space="preserve">Sokoli z Myslíku pokračují v tradici pořádání volejbalového klání. Tu vzešlo z původního turnaje ve fotbale, který se přesunul z travnatého hřiště na plochu s umělým povrchem u bývalé školy.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7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2026-07-07T12:40:59+02:00</dcterms:created>
  <dcterms:modified xsi:type="dcterms:W3CDTF">2026-07-07T12:40:59+02:00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