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opravují a staví chodníky</w:t>
      </w:r>
    </w:p>
    <w:p>
      <w:pPr/>
      <w:r>
        <w:rPr>
          <w:b w:val="1"/>
          <w:bCs w:val="1"/>
        </w:rPr>
        <w:t xml:space="preserve">Podmínky pro chodce se v Ostravě-Jihu neustále zlepšují a letos obvod na úpravu chodníků vyčlenil dokonce rekordní částku. Opravují se nejen chodníky mezi zástavbou a u důležitých komunikací, ale vznikají i nové. Například v Bělském Lese.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pomáhá nevyléčitelně nemocným dětem</w:t>
      </w:r>
    </w:p>
    <w:p>
      <w:pPr/>
      <w:r>
        <w:rPr>
          <w:b w:val="1"/>
          <w:bCs w:val="1"/>
        </w:rPr>
        <w:t xml:space="preserve">Ostravská malířka Martina Kajnarová představila svou nejnovější tvorbu na výstavě, která má charitativní přesah. Vernisáž v domě kultury AKORD spojila umění s pomocí těm, kteří ji nejvíce potřebují. Výtěžek z akce totiž poputuje na podporu Hospice Ondrášek.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Adrenalinem nabitý Road circus se vrátil do Ostravy</w:t>
      </w:r>
    </w:p>
    <w:p>
      <w:pPr/>
      <w:r>
        <w:rPr>
          <w:b w:val="1"/>
          <w:bCs w:val="1"/>
        </w:rPr>
        <w:t xml:space="preserve">Po roční odmlce se do ulic Ostravy vrátila motoristická show Road Circus. Akce pro všechny příznivce silných motorů na ulici Horní opět nabídla bohatý program nabitý adrenalinem.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 Má, jak jsem říkal, svoji  akademii, kde jedním z kluků, kteří u něho skáčou, je i mladý Kuba Smolík  od Jakuba Smolíka, od zpěváka.“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„Bylo  to úžasný, neuvěřitelné množství diváků, vlastně to bavilo, počasí nám přálo a  diváci byli úžasný, takže ještě teď mám husí kůži. 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strašně, moc  hezky jsme skákali tady s klukama a doufám, že tady budeme zase příště skákat.“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 Dostali jsme tady Jirku Bambergera s  dragsterem, který jezdí z 0 na 100 za 1,2 sekundy. A mít tohle speciální  vozidlo jako první, které v Ostravě nikdy nejezdilo v manéži, je pro mě  úžasné.“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2026-02-08T21:39:52+01:00</dcterms:created>
  <dcterms:modified xsi:type="dcterms:W3CDTF">2026-02-08T21:39:52+01:00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