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t xml:space="preserve">Hezký den, vítám Vás u expresu ze Slezské Ostravy. Od ničivých povodní, které zasáhly téměř celou moravskoslezské metropoli, už uplynul rok, a proto se k této tragické události znovu vracíme. K nejvíce postiženým oblastem patřila také Slezská Ostrava, kde byly zaplaveny především rodinné domky, ale voda poničila také obecní majetek. Podle povodňových plánů měla být přitom oblast chráněna hrází zemi před stoletou vodou. Pojďme se nyní vrátit na podzim 2024. A připomenout si události z poloviny září, kdy se po silných deštích zvedly hladiny Odry a Opavy.</w:t>
      </w:r>
    </w:p>
    <w:p>
      <w:pPr>
        <w:pStyle w:val="Heading1"/>
      </w:pPr>
      <w:r>
        <w:rPr>
          <w:sz w:val="36"/>
          <w:szCs w:val="36"/>
        </w:rPr>
        <w:t xml:space="preserve">V Koblově překonala voda ochrannou hráz stoleté vody</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 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p>
      <w:pPr/>
      <w:r>
        <w:rPr>
          <w:b w:val="1"/>
          <w:bCs w:val="1"/>
        </w:rPr>
        <w:t xml:space="preserve">Richard Vereš (ANO), starosta, Slezská Ostrava: </w:t>
      </w:r>
      <w:r>
        <w:rPr/>
        <w:t xml:space="preserve">Protichůdně proti předpovědím meteorologů tak Povodí Odry. Tak došlo k poměrně výraznému a rychlému nárůstu hladiny řeky Odry, a to dokonce tak, že překročila hráz, která se nachází mezi Olovem a Antošová. Těmi hasiči museli také opustit vysokokapacitní čerpadlo, které v tomto místě mají. A v 8 hodin v sobotu ráno jsem tak nařídil evakuaci lokality Kolová v úseku Na Tabulkách, respektive v ulicích Na tabulkách, Lucinko a části ulici Antošová, K.</w:t>
      </w:r>
    </w:p>
    <w:p>
      <w:pPr/>
      <w:r>
        <w:rPr/>
        <w:t xml:space="preserve">Žabák, který chrání další hráz, odolal, i když k přelití chybělo jen pár centimetrů. Velkou zásluhu na tom mají i dobrovolní hasiči.</w:t>
      </w:r>
    </w:p>
    <w:p>
      <w:pPr/>
      <w:r>
        <w:rPr/>
        <w:t xml:space="preserve">De facto bychom to tady měli ještě zvýšit o dalšího půl metru, což by nám mělo stačit na případné zatopení. Tady v oblasti Žamberku, kde je zhruba nějakých 50 nemovitostí, které bychom měli ušetřit od nějakých škod. Je tady, Je tady vlastně přečerpávací stanice, která nám jede nonstop.</w:t>
      </w:r>
    </w:p>
    <w:p>
      <w:pPr/>
      <w:r>
        <w:rPr>
          <w:b w:val="1"/>
          <w:bCs w:val="1"/>
        </w:rPr>
        <w:t xml:space="preserve"> </w:t>
      </w:r>
      <w:r>
        <w:rPr/>
        <w:t xml:space="preserve">Dalším škodám zabránilo neštěstí V jiné části města, na soutoku Opavy a Odry se totiž plavila hráz a průrva odvedla velkou část vody do Mariánských Hor, Nové Vsi a Přívozu, takže hladina Odry klesla a přestala ohrožovat Slezskou. Přesto byly škody obrovské.</w:t>
      </w:r>
    </w:p>
    <w:p>
      <w:pPr/>
      <w:r>
        <w:rPr>
          <w:b w:val="1"/>
          <w:bCs w:val="1"/>
        </w:rPr>
        <w:t xml:space="preserve">Richard Vereš (ANO), starosta, Slezská Ostrava: </w:t>
      </w:r>
      <w:r>
        <w:rPr/>
        <w:t xml:space="preserve">A lidé mají škody jak na svých nemovitostech, tak samozřejmě na majetku, který mají na svých zahradách, ale třeba i ve sklepích nebo v přízemí svých rodinných domků. Zároveň ale máme spoustu škod, které napáchal déšť samotný.</w:t>
      </w:r>
    </w:p>
    <w:p>
      <w:pPr/>
      <w:r>
        <w:rPr/>
        <w:t xml:space="preserve">V celé Ostravě bylo nakonec zatopeno asi čtyři sta domů, přičemž nejvíce právě v Kobe 120. Velké škody voda napáchala i na infrastruktuře a majetku města či obvodu. Většinu z nich už se podařilo odstranit. Je také jasné, že povodňové mapy budou muset být aktualizovány a připravuje se i mnoho dalších opatření pro podobné události.</w:t>
      </w:r>
    </w:p>
    <w:p>
      <w:pPr/>
      <w:r>
        <w:rPr/>
        <w:t xml:space="preserve">Nyní si můžete poslechnout, jak na zářijovou povodeň vzpomíná starosta Slezské Ostravy Richard VŠ, který musel udělat několik důležitých rozhodnutí, jako například vyhlásit evakuaci ohrožených částí.</w:t>
      </w:r>
    </w:p>
    <w:p>
      <w:pPr/>
      <w:r>
        <w:rPr>
          <w:b w:val="1"/>
          <w:bCs w:val="1"/>
        </w:rPr>
        <w:t xml:space="preserve">Richard Vereš (ANO), starosta, Slezská Ostrava: </w:t>
      </w:r>
      <w:r>
        <w:rPr/>
        <w:t xml:space="preserve">V onu neděli vlastně došlo k tomu, že se na Slezské Ostravě, tedy konkrétně slily Ostravice a Odra, kdy docházelo k intenzivním srážkám jak v Beskydech, tak v Jeseníkách. A právě v Koblově dochází ke spojení těchto dvou toků. A právě zde tedy nastoupala Odra do takové hladiny, že překročila zdejší protipovodňovou hráz. Protržení hráze v Mariánských Horách určitě přispělo k tomu, že nedošlo k zatopení další části Koblova, protože právě v části Žabník, kde byla už v té době vyhlášena preventivní evakuace, tak chybělo 20 - 30 cm k tomu, aby byla přelita i tato hráz. Takže nepochybně rozlití řeky přes hráz v Mariánských Horách přispělo k tomu, že ta hladina tehdy nevystoupala a že byla ochráněna právě další část Koblova. V tuto chvíli je na Žabníku postavena hráz, která by měla odolat stoleté vodě. Jak se tedy ukázalo, tak v loňském roce chybělo málo a i tato hra by byla přelitá. V současně době je zde přečerpávací stanice, která pomáhá tomu, že spodní vody, které se zde tlačí, tak jsou přečerpávány do Odry a to vysokým tlakem jsou vypouštěny do té řeky. Takže i když nastoupá ta hladina, tak je stále možné čerpat. A to nepochybně přispělo k tomu, že Žabník byl v minulém roce ochráněn. Předně je potřeba říci, že na městském obvodu Slezská Ostrava podle povodňových map nemáme vlastně dnes místa, které by měly být zality tou stoletou vodou. Takže na všech částech jak Ostravice, tak Odry jsou vybudovány dnes protipovodňová opatření, které mají zabránit tomu rozlivu. Přesto došlo v Koblově právě k přelití jedné z těch protipovodňových hrází, která zjevně nebyla dimenzována na na tu vodu, která v loňském roce přišla. Ta reakce byla velmi rychlá, a to jak ze strany dobrovolných a profesionálních hasičů, tak i za nás jako za orgány krizového řízení. Velmi rychle jsme byli na místě a vyhlásila se evakuace. Podařilo se evakuovat ve velmi rychlém čase všechny osoby, ale třeba i domácí zvířata. Nezpůsobilo to žádné ztráty na životech. Přesto došlo k zatopení poměrně velké části do oblasti Koblova, kde tedy došlo i k demolicím domů následně a samozřejmě jsou tam velké škody na majetku občanů, kteří v té lokalitě bydleli. Samozřejmě mnoho míst se podařilo uchránit také díky tomu, že naši dobrovolní hasiči včas vybudovali provizorní protipovodňová opatření například z písků z pískových pytlů. Kde tedy i na našich technických službách probíhalo plnění pytlů s pískem, protože zde byla velká zásoba písku a bylo možné využít toto zařízení právě k této činnosti. Současně i město Ostrava používalo druhé místo v plnění pytlů s pískem, a to byla Heřmanická věznice, kde se tedy podílely na tom plnění vězni z této věznice. Takže i díky tomu, že tyto opatření byly na některých místech aplikovány, tak nedošlo právě k rozlití některých drobných vodních toků. Městský obvod měl poměrně zásadní škody na některých budovách. Jednalo se zejména o budovu Základní školy Bohumínská, kde došlo k zatečení přes střechu, respektive k ucpání odtoku ze střechy a následně byla zaplavena celá školní kuchyně včetně veškeré techniky i vzduchotechniky, která tam byla. Takže tady opravdu ty škody byly ve vyšších jednotkách milionů korun. A druhý problematický objekt byl domov pro seniory Antošovice, kde se tlačí poměrně velké množství spodní vody, takže zde jednotka dobrovolných hasičů z Antošovic po celou dobu té povodňové situace zajišťovala čerpání vody z objektu a prostřednictvím generátoru zajišťovala také elektrickou energii pro domov pro seniory. V průběhu evakuace oblasti Koblova tak došlo vlastně k tomu, že chlapec na kole vjel do zatopené oblasti, následně tedy zmizel z dohledu a byl zachráněn nakonec jednotkou dobrovolných hasičů z Antošovic, kteří tedy pro něj vyjeli na člunu a pomohli mu z proudu řeky, za což byli nakonec tedy tito hasiči i oceněni ze strany městského obvodu v rámci pravidelného oceňování občanů. Ze strany městského obvodu určitě vnímáme, že by bylo lepší se nespoléhat tolik na ostatní, protože v rámci kraje, ale i naší republiky existuje nějaký systém integrovaného záchranného systému. Ale spoléhají si myslím často obce i na třeba povodí, které mají své povinnosti a všichni tak nějak žijeme v tom, že by je měli plnit co nejlépe. Při loňských povodních se ukázalo, že na některých místech byly nedostatky způsobené často omezenými personálními kapacitami jednotlivých subjektů, ale také tím, že se současně odehrávaly události v jiných částech kraje, poučili jsme se z toho, že musíme více spoléhat sami na sebe, což znamená, že některé činnosti budeme příště zajišťovat i paralelně s jinými organizacemi, abychom měli jistotu, že jsou provedeny správně, provedli jsme také dílčí změny v organizaci krizového řízení a ve způsobu komunikace, získali jsme spoustu zkušeností i ve spolupráci s dobrovolnými hasiči ohledně fungování v krizových situacích a nyní pracujeme na tom, aby byla jednotlivá protipovodňová opatření upravena tak, aby lépe fungovala i při větším průtoku než je tzv. stoletá voda.</w:t>
      </w:r>
    </w:p>
    <w:p>
      <w:pPr/>
      <w:r>
        <w:rPr/>
        <w:t xml:space="preserve">To je z dnešního expresu vše. Doufejme, že se nám podobné události budou v budoucnu vyhýbat a když už přijdou, budeme na ně připraveni, na viděnou.</w:t>
      </w:r>
    </w:p>
    <w:p>
      <w:pPr/>
      <w:r>
        <w:rPr/>
        <w:t xml:space="preserve">Redakčně upraveno / zkráceno.</w:t>
      </w:r>
    </w:p>
    <w:p>
      <w:pPr>
        <w:pStyle w:val="Heading1"/>
      </w:pPr>
      <w:r>
        <w:rPr>
          <w:sz w:val="36"/>
          <w:szCs w:val="36"/>
        </w:rPr>
        <w:t xml:space="preserve">V Koblově překonala voda ochrannou hráz stoleté vody</w:t>
      </w:r>
    </w:p>
    <w:p>
      <w:pPr/>
      <w:r>
        <w:rPr>
          <w:b w:val="1"/>
          <w:bCs w:val="1"/>
        </w:rPr>
        <w:t xml:space="preserve">Od ničivých povodní, které zasáhly téměř celou Ostravu už uplynul rok a proto se k této tragické události znovu vracíme. K nejvíce postiženým oblastem patřila také Slezská Ostrava, kde byl zaplaveny především rodinné domky, ale voda poničila také obecní majetek. Podle povodňových plánů měla být přitom oblast chráněna hrázemi před stoletou vodou.</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 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9-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2026-04-17T11:20:58+02:00</dcterms:created>
  <dcterms:modified xsi:type="dcterms:W3CDTF">2026-04-17T11:20:58+02:00</dcterms:modified>
</cp:coreProperties>
</file>

<file path=docProps/custom.xml><?xml version="1.0" encoding="utf-8"?>
<Properties xmlns="http://schemas.openxmlformats.org/officeDocument/2006/custom-properties" xmlns:vt="http://schemas.openxmlformats.org/officeDocument/2006/docPropsVTypes"/>
</file>