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Začínají ostravské minuty, které věnujeme záplavám po ničivých povodních, jež se prohnaly Ostravou loni v září. Je to totiž téměř rok. Dobrou zprávou je, že drtivá většina škod je už opravena. Zasaženy byly téměř všechny městské obvody, kde bylo mimo jiné zaplaveno asi 400 rodinných domků. Připravena je také řada preventivních opatření a další se chystají.</w:t>
      </w:r>
    </w:p>
    <w:p>
      <w:pPr/>
      <w:r>
        <w:rPr>
          <w:b w:val="1"/>
          <w:bCs w:val="1"/>
        </w:rPr>
        <w:t xml:space="preserve">Tomáš Kořistka, TV POLAR: </w:t>
      </w:r>
      <w:r>
        <w:rPr/>
        <w:t xml:space="preserve">Po vydatných deštích napáchala voda 15. a 16. září obrovské škody v celém Moravskoslezském kraji. V Ostravě pak zejména řeky Opava a Odra poškodily dvaadvacet z třiadvaceti městských obvodů, uchráněny zůstaly jen Vítkovice. Nejprve voda zaplavila Antošovice a kolem 150 domků. O den později se protrhla hráz na soutoku Odry a Opavy a zaplavena byla velká část Mariánských Hor, Nové Vsi a Přívozu.</w:t>
      </w:r>
    </w:p>
    <w:p>
      <w:pPr/>
      <w:r>
        <w:rPr>
          <w:b w:val="1"/>
          <w:bCs w:val="1"/>
        </w:rPr>
        <w:t xml:space="preserve">Jan Dohnal (SPOLU/ODS), primátor Ostravy: </w:t>
      </w:r>
      <w:r>
        <w:rPr/>
        <w:t xml:space="preserve">Jsme v Nové Vsi, symbolicky v nejpostiženější části města. Vy ale víte, že tato část, která je za námi a ve které právě teď stojíme, se podařila díky mohutnému úsilí integrovaného záchranného systému i místních obyvatel uchránit. Loni touhle dobou jsme tady s panem náměstkem a panem starostou rozhodně nestáli v saku, ale v pracovním oděvu. Situace tehdy byla opravdu velmi dramatická. Připomínám, že povodeň zasáhla prakticky celé území města, většinu městských obvodů. Škody na infrastruktuře města dosáhly 1,3 až 1,4 miliardy korun a některé stavby stále nejsou obnovené. Jedná se zejména o ty, které se musely strhnout a staví se znovu, což znamenalo novou projektovou dokumentaci, povolovací proces i nový stavební záměr. Nejznámějším příkladem je most přes Porubu. Největší škody utrpělo město na své vodohospodářské infrastruktuře. Přišli jsme o Ústřední čistírnu odpadních vod, která byla dlouhou dobu mimo provoz. To vedlo i k ekologickým škodám, které se ale podařilo v součinnosti s Povodím Odry zmírnit tím, že se z přehrad na Opavě pouštěl vyšší průtok vody, čímž docházelo k ředění znečištění. Samotné škody na čistírně dosahovaly půl miliardy korun. Tady nám pomohl stát rychlou pomocí prostřednictvím dotačního titulu vypsaného speciálně pro nás přes Ministerstvo životního prostředí, díky čemuž jsme mohli tuto částku pokrýt. Pokud jde o další čísla, vláda uvolnila na jednorázovou pomoc 40 000 Kč na postiženou domácnost, tuto pomoc administrativně zajišťovaly městské obvody. Starostové přímo v terénu pracovali s lidmi, my jsme tuto částku ještě navýšili o dalších 20 000 Kč na poškozenou domácnost. Z městského rozpočtu jsme takto rozdali téměř 8 milionů korun.</w:t>
      </w:r>
    </w:p>
    <w:p>
      <w:pPr/>
      <w:r>
        <w:rPr>
          <w:b w:val="1"/>
          <w:bCs w:val="1"/>
        </w:rPr>
        <w:t xml:space="preserve">Tomáš Kořistka, TV POLAR: </w:t>
      </w:r>
      <w:r>
        <w:rPr/>
        <w:t xml:space="preserve">Největší škodu na městském majetku způsobila voda v Přívozu v čistírně odpadních vod. Provoz byl plně obnoven až po půl roce a škody si vyžádaly 600 miliónů korun. Zničená hráz byla opravena, vyztužena a zvýšena. Město provedlo řadu preventivních opatření.</w:t>
      </w:r>
    </w:p>
    <w:p>
      <w:pPr/>
      <w:r>
        <w:rPr>
          <w:b w:val="1"/>
          <w:bCs w:val="1"/>
        </w:rPr>
        <w:t xml:space="preserve">Aleš Boháč (Starostové pro Ostravu), náměstek primátora Ostravy: </w:t>
      </w:r>
      <w:r>
        <w:rPr/>
        <w:t xml:space="preserve">Dovolím si začít poděkováním, protože povodně, při kterých naštěstí nedošlo k žádné újmě na životech, byly zvládnuty dobře a patří dík všem dobrovolníkům i lidem, kteří se zapojili, vedle těch, pro něž je to povolání a poslání. Po roce se potvrdilo, že postupná opatření proti dalším ekologickým škodám u velkých průmyslových objektů byla účinná, nemuseli jsme řešit žádné likvidace s dopadem na životní prostředí. Nejvýznamnějším případem, který možná trochu zapadl, byla likvidace několika tun zatopené zábavní pyrotechniky, která musela být postupně řízeně spálena. To byla z hlediska ekologie asi nejzásadnější záležitost. Samozřejmě velkým problémem byla i ústřední čistírna odpadních vod. Tam nešlo škodám předejít, ale hned po povodních jsme razantně zahájili technická opatření na snížení odtoku splaškové vody. Termíny jsme dodrželi, do prosince po povodních už běželo mechanické čištění, do března najela biologická část a dnes už je čistírna opravená, rekonstruovaná a jede ve stoprocentním provozu, i díky podpoře státních peněz. Pokud jde o městský majetek, největším problémem byly také domovy pro seniory. Dva z nich byly výrazně poškozeny a ještě dnes tam dobíhají některé už spíše drobné práce. Ať už šlo o Iris nebo Slunovrat, je třeba říct, že jen následná likvidace škod stála 30 až 40 milionů korun, dohromady tedy kolem 70 milionů. To není malá částka. Jednalo se o 94 a 104 klientů, tedy celkem 200 lidí, kteří byli po povodních ohroženi. Dnes už jsou zpátky ve svých domovech. Z hlediska sociální oblasti to byl největší balík škod, který město kromě vodohospodářské infrastruktury a dalšího majetku muselo řešit. Víme, že v Ostravě existuje šest slabších míst, která pokud se posílí, dokážou odolávat i většímu průtoku, než byla stoletá nebo sto třicetiletá voda. Díky tomu budeme schopni reagovat lépe a flexibilněji, protože koruny hrází budou zarovnané. Ostrava už nechala zmapovat 21 kilometrů korun hrází Povodí Odry. Před měsícem jsme o tom jednali a jsem rád, že se vyměnilo vedení, protože spolupráce je teď mnohonásobně lepší a věřím, že to vydrží. Cílem je udělat opatření, která opravdu posílí ochranu Ostravy. Povodí zaměřilo všechna koryta a sedimenty, abychom určili, co má být odtěženo, a vrátili tak průtoky řek do původního stavu, nejlépe do období mezi roky 1997 až 2006, kdy se hráze stavěly. Protože můžete postavit hráz, jak chcete, ale pokud jsou sedimenty na dně zvednuté třeba o jeden metr, celý průtok je tím výrazně ochuzen. Proto se nyní budou přepočítávat průtoky jednotlivých řek. Dosud Ostrava disponovala údaji jen od soutoku Odry po soutok Ostravice s Odrou. My ale chceme, aby se přepočítávalo až k samotné Ostravě-Jih.</w:t>
      </w:r>
    </w:p>
    <w:p>
      <w:pPr/>
      <w:r>
        <w:rPr>
          <w:b w:val="1"/>
          <w:bCs w:val="1"/>
        </w:rPr>
        <w:t xml:space="preserve">Tomáš Kořistka, TV POLAR: </w:t>
      </w:r>
      <w:r>
        <w:rPr/>
        <w:t xml:space="preserve">Ani v Nové Vsi, kde bylo zatopeno pětapadesát domů, už téměř nejde žádné řádění velké vody poznat. Do budoucna se připravuje zákaz další výstavby v části obvodu, která byla zasažena nejhůře.</w:t>
      </w:r>
    </w:p>
    <w:p>
      <w:pPr/>
      <w:r>
        <w:rPr>
          <w:b w:val="1"/>
          <w:bCs w:val="1"/>
        </w:rPr>
        <w:t xml:space="preserve">Tomáš Lefner (Starostové pro Ostravu), starosta Ostravy-Nové Vsi: </w:t>
      </w:r>
      <w:r>
        <w:rPr/>
        <w:t xml:space="preserve">Moc děkuju jak profesionálním, tak dobrovolným hasičům, protože to, co se tady dělo, jste sami jako média mohli vidět – jak se střídali na hrázích a jak čerpali vodu. Upřímně řečeno, kdo zažil roky 1997 a 2004, tak ví, že tehdy jsme byli bez vody dva měsíce, zatímco tentokrát to trvalo čtrnáct dní. Je vidět, že technika i nasazení lidí se posunuly diametrálně jinam, funguje to a jsme schopni lidem skutečně pomáhat. Velké poděkování patří i Českému červenému kříži. Už v sobotu jsme je požádali, aby nám pomohli přestěhovat Diakonii. Nešlo jen o Iris a domovy důchodců, ale také o Diakonii, kde máme pacienty s Alzheimerovou chorobou a imobilní lidi. Pomohli nám vše vystěhovat, takže v sobotu jsme měli krizové věci vyřešené. V neděli jsme informovali obyvatele, aby se dokázali sami evakuovat, a to se podařilo. Nemuseli jsme se kromě jednoho případu pro nikoho vracet, všichni odešli po svých. Od roku 1997 se hodně změnilo, lidé to přijali a já jsem moc rád, že to fungovalo takto dobře. Doufám, že to bude fungovat i do budoucna.</w:t>
      </w:r>
    </w:p>
    <w:p>
      <w:pPr/>
      <w:r>
        <w:rPr>
          <w:b w:val="1"/>
          <w:bCs w:val="1"/>
        </w:rPr>
        <w:t xml:space="preserve">Tomáš Kořistka, TV POLAR: </w:t>
      </w:r>
      <w:r>
        <w:rPr/>
        <w:t xml:space="preserve">Magistrát chystá ve Slezské Ostravě speciální sklad materiálu, jako jsou například pytle nebo lopaty a další věci, kterých je v případě podobných katastrof nedostatek.</w:t>
      </w:r>
    </w:p>
    <w:p>
      <w:pPr/>
      <w:r>
        <w:rPr>
          <w:b w:val="1"/>
          <w:bCs w:val="1"/>
        </w:rPr>
        <w:t xml:space="preserve">Aleš Boháč (Starostové pro Ostravu), náměstek primátora Ostravy: </w:t>
      </w:r>
      <w:r>
        <w:rPr/>
        <w:t xml:space="preserve">Myslím si, že před námi je další vize, a to posílit město a spolupracovat na tom, abychom byli připraveni na podobné události. Bohužel jsme zdědili město, kde nebylo nic připraveno – nebyly nasmlouvané firmy, neměli jsme smluvní partnery ani zásoby, které by se daly použít. Všechno jsme si museli pořídit až v prvních dnech po katastrofě. Pro budoucí generace to bude snazší, protože děláme maximum pro to, aby zázemí bylo posíleno. Snažíme se podporovat dobrovolné hasiče, za posledních jedenáct měsíců bylo utraceno bezmála deset milionů korun na posílení a dovybavení jednotek sborů dobrovolných hasičů. Dochází i k vybavení integrovaného hasičského záchranného sboru z hlediska kontejnerů a dalších speciálních prostředků pro zdolávání mimořádných událostí, a to bude pokračovat i v následujících dnech. Myslím si, že jedním z příkladů je i pořízení raftů, které se právě soutěží. Ty nepomohou jen Ostravě a našim občanům, ale i okolním městům.</w:t>
      </w:r>
    </w:p>
    <w:p>
      <w:pPr/>
      <w:r>
        <w:rPr>
          <w:b w:val="1"/>
          <w:bCs w:val="1"/>
        </w:rPr>
        <w:t xml:space="preserve">Jana Lipowská, TV POLAR: </w:t>
      </w:r>
      <w:r>
        <w:rPr/>
        <w:t xml:space="preserve">Tolik ke speciálnímu vydání Ostravských minut. Děkuji vám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2026-03-21T04:21:09+01:00</dcterms:created>
  <dcterms:modified xsi:type="dcterms:W3CDTF">2026-03-21T04:21:09+01:00</dcterms:modified>
</cp:coreProperties>
</file>

<file path=docProps/custom.xml><?xml version="1.0" encoding="utf-8"?>
<Properties xmlns="http://schemas.openxmlformats.org/officeDocument/2006/custom-properties" xmlns:vt="http://schemas.openxmlformats.org/officeDocument/2006/docPropsVTypes"/>
</file>