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uděloval ceny za společenskou odpovědnost</w:t>
      </w:r>
    </w:p>
    <w:p>
      <w:pPr/>
      <w:r>
        <w:rPr>
          <w:b w:val="1"/>
          <w:bCs w:val="1"/>
        </w:rPr>
        <w:t xml:space="preserve">Hejtman MS kraje Josef Bělice ocenil společnosti, organizace, města a osobnosti za přínos pro náš region v roce 2024. Ceny za společenskou odpovědnost rozdal na slavnostním galavečeru v Havířově. Osobností se stal filantrop Vojtěch Filsák.</w:t>
      </w:r>
    </w:p>
    <w:p>
      <w:pPr/>
      <w:r>
        <w:rPr/>
        <w:t xml:space="preserve">Ceny za Společenskou odpovědnost se staly v rámci kraje  jedním z nejprestižnějších ocenění.</w:t>
      </w:r>
    </w:p>
    <w:p>
      <w:pPr/>
      <w:r>
        <w:rPr>
          <w:b w:val="1"/>
          <w:bCs w:val="1"/>
        </w:rPr>
        <w:t xml:space="preserve">Josef Bělica (ANO), hejtman MS kraje: </w:t>
      </w:r>
      <w:r>
        <w:rPr/>
        <w:t xml:space="preserve">„Je určitě důležité si  uvědomit, že vedle nás žijí lidé, kteří nemyslí jen na sebe, ale myslí i na své  okolí a pomáhají. Firmy, které jsou společensky odpovědné, a přijde mi fajn je  za to ocenit.“</w:t>
      </w:r>
    </w:p>
    <w:p>
      <w:pPr/>
      <w:r>
        <w:rPr/>
        <w:t xml:space="preserve">Cenu získala například města Nový Jičín a Studénka,  Nemocnice Agel Nový Jičín, společnosti Gamin, Deva a Medoo, nebo třeba Domov  Vesna z Orlové.</w:t>
      </w:r>
    </w:p>
    <w:p>
      <w:pPr/>
      <w:r>
        <w:rPr>
          <w:b w:val="1"/>
          <w:bCs w:val="1"/>
        </w:rPr>
        <w:t xml:space="preserve">Vít Macháček, ředitel Domova pro seniory Vesna Orlová:</w:t>
      </w:r>
      <w:r>
        <w:rPr/>
        <w:t xml:space="preserve"> „My  si toho moc vážíme, je to velká zásluha našich zaměstnanců, kteří mají na tom  největší podíl. Moc děkuji za tuto krásnou oslavu.“</w:t>
      </w:r>
    </w:p>
    <w:p>
      <w:pPr/>
      <w:r>
        <w:rPr>
          <w:b w:val="1"/>
          <w:bCs w:val="1"/>
        </w:rPr>
        <w:t xml:space="preserve">Kateřina Chlebišová, spolumajitelka, MEDOO:</w:t>
      </w:r>
      <w:r>
        <w:rPr/>
        <w:t xml:space="preserve"> „Zavazuje nás to  určitě k tomu minimálně stejně dobře v té práci pokračovat dál a se  stejnou péčí se starat o naše zaměstnance a zákazníky.“</w:t>
      </w:r>
    </w:p>
    <w:p>
      <w:pPr/>
      <w:r>
        <w:rPr/>
        <w:t xml:space="preserve">Dobrovolnicí roku se stala Karolína Kuchařová, která trpí  dvěma závažnými chorobami, přesto pomáhá ostatním.</w:t>
      </w:r>
    </w:p>
    <w:p>
      <w:pPr/>
      <w:r>
        <w:rPr>
          <w:b w:val="1"/>
          <w:bCs w:val="1"/>
        </w:rPr>
        <w:t xml:space="preserve">Karolína Kuchařová, Dobrovolník roku 2024: </w:t>
      </w:r>
      <w:r>
        <w:rPr/>
        <w:t xml:space="preserve">„Je to moc fajn,  jsem za to ocenění moc vděčná. Brečela jsem, i mamka brečela, oplakaly jsme to,  ale je to super.“</w:t>
      </w:r>
    </w:p>
    <w:p>
      <w:pPr/>
      <w:r>
        <w:rPr/>
        <w:t xml:space="preserve">A Osobností kraje byl vyhlášen podnikatel a filantrop  Vojtěch Filsák z Havířova.</w:t>
      </w:r>
    </w:p>
    <w:p>
      <w:pPr/>
      <w:r>
        <w:rPr>
          <w:b w:val="1"/>
          <w:bCs w:val="1"/>
        </w:rPr>
        <w:t xml:space="preserve">Vojtěch Filsák, Osobnost MS kraje 2024: </w:t>
      </w:r>
      <w:r>
        <w:rPr/>
        <w:t xml:space="preserve">„Bylo to pro mě  velice emoční. Krásné a byl jsem velice překvapený.“</w:t>
      </w:r>
    </w:p>
    <w:p>
      <w:pPr/>
      <w:r>
        <w:rPr/>
        <w:t xml:space="preserve">Ocenění se dočkala i škola – Gymnázium Petra Bezruče z Frýdku-Místku.</w:t>
      </w:r>
    </w:p>
    <w:p>
      <w:pPr/>
      <w:r>
        <w:rPr/>
        <w:t xml:space="preserve">---</w:t>
      </w:r>
    </w:p>
    <w:p>
      <w:pPr>
        <w:pStyle w:val="Heading1"/>
      </w:pPr>
      <w:r>
        <w:rPr>
          <w:sz w:val="36"/>
          <w:szCs w:val="36"/>
        </w:rPr>
        <w:t xml:space="preserve">Pomocnou ruku podal NJ Den sociálních služeb</w:t>
      </w:r>
    </w:p>
    <w:p>
      <w:pPr/>
      <w:r>
        <w:rPr>
          <w:b w:val="1"/>
          <w:bCs w:val="1"/>
        </w:rPr>
        <w:t xml:space="preserve">Novojičínské náměstí patřilo Dni sociálních služeb. Akce ukázala, že pomoc v nepříznivých životních situacích je dostupná a že si o ni může říct každý.</w:t>
      </w:r>
    </w:p>
    <w:p>
      <w:pPr/>
      <w:r>
        <w:rPr/>
        <w:t xml:space="preserve">Kdokoliv se může ocitnout v okamžiku, kdy bude pomoc potřebovat – pro sebe nebo své blízké. Klíčové je vědět, kam se obrátit. A právě to je cílem Dne sociálních služeb, jehož 14. ročník se konal v Novém Jičíně.</w:t>
      </w:r>
    </w:p>
    <w:p>
      <w:pPr/>
      <w:r>
        <w:rPr>
          <w:b w:val="1"/>
          <w:bCs w:val="1"/>
        </w:rPr>
        <w:t xml:space="preserve">Daniela Susíková, vedoucí odboru sociálních věcí, MěÚ Nový Jičín: </w:t>
      </w:r>
      <w:r>
        <w:rPr/>
        <w:t xml:space="preserve">“Děláme to především pro lidi, aby měli možnost seznámit se širokým spektrem poskytovatelů sociálních a souvisejících služeb, který jim v rámci nepříznivých životních situací následně mohou pomoci.”</w:t>
      </w:r>
    </w:p>
    <w:p>
      <w:pPr/>
      <w:r>
        <w:rPr>
          <w:b w:val="1"/>
          <w:bCs w:val="1"/>
        </w:rPr>
        <w:t xml:space="preserve">Stanislav Kopecký (ANO), starosta Nového Jičína:</w:t>
      </w:r>
      <w:r>
        <w:rPr/>
        <w:t xml:space="preserve"> “Hlavně je důležité, aby ten občan, který přijde dnes na Novojičínské náměstí, odcházel s jistotou, že když se dostane do té tíživé situace, že se vždy najde v Novém Jičíně organizace, která mu podá pomocnou rukou.”</w:t>
      </w:r>
    </w:p>
    <w:p>
      <w:pPr/>
      <w:r>
        <w:rPr>
          <w:b w:val="1"/>
          <w:bCs w:val="1"/>
        </w:rPr>
        <w:t xml:space="preserve">návštěvníci akce: </w:t>
      </w:r>
      <w:r>
        <w:rPr/>
        <w:t xml:space="preserve">“Protože už jsem starší osoba, tak se starám o to, až budu starší, kdo se o mě postará.” </w:t>
      </w:r>
    </w:p>
    <w:p>
      <w:pPr/>
      <w:r>
        <w:rPr>
          <w:b w:val="1"/>
          <w:bCs w:val="1"/>
        </w:rPr>
        <w:t xml:space="preserve">Dana Palacká Videnková</w:t>
      </w:r>
      <w:r>
        <w:rPr/>
        <w:t xml:space="preserve">,</w:t>
      </w:r>
      <w:r>
        <w:rPr>
          <w:b w:val="1"/>
          <w:bCs w:val="1"/>
        </w:rPr>
        <w:t xml:space="preserve"> jednatelka terénní pečovatelské služby FANY DK: </w:t>
      </w:r>
      <w:r>
        <w:rPr/>
        <w:t xml:space="preserve">“Hlavní gró do naší práce je vlastně to, že chodíme do domácnosti a pomáháme klientům se vším, co už nezvládnou.”</w:t>
      </w:r>
    </w:p>
    <w:p>
      <w:pPr/>
      <w:r>
        <w:rPr>
          <w:b w:val="1"/>
          <w:bCs w:val="1"/>
        </w:rPr>
        <w:t xml:space="preserve">Ivana Šrubařová, Slezská diakonie, chráněné bydlení ARCHA: </w:t>
      </w:r>
      <w:r>
        <w:rPr/>
        <w:t xml:space="preserve">“Naši klienti jsou převážně s mentálním znevýhodněním nebo s duševním onemocněním. Lidé s poruchou autistického spektra, rodiny, děti, všichni.”</w:t>
      </w:r>
    </w:p>
    <w:p>
      <w:pPr/>
      <w:r>
        <w:rPr>
          <w:b w:val="1"/>
          <w:bCs w:val="1"/>
        </w:rPr>
        <w:t xml:space="preserve">Pavla Churavá, Domov NaNovo: </w:t>
      </w:r>
      <w:r>
        <w:rPr/>
        <w:t xml:space="preserve">“Přímo v Novém Jičíně poskytujeme službu chráněného bydlení pro osoby s mentálním postižením od 19 do 65 let při příjmu klientů.”</w:t>
      </w:r>
    </w:p>
    <w:p>
      <w:pPr/>
      <w:r>
        <w:rPr/>
        <w:t xml:space="preserve">Sociálních a navazujících služeb, které poskytují pomoc na území města, je třicet. Radnice mezi ně letos rozdělila v dotačních titulech 10 milionů korun. </w:t>
      </w:r>
    </w:p>
    <w:p>
      <w:pPr/>
      <w:r>
        <w:rPr/>
        <w:t xml:space="preserve">---</w:t>
      </w:r>
    </w:p>
    <w:p>
      <w:pPr/>
      <w:r>
        <w:rPr/>
        <w:t xml:space="preserve">PADĚLANÉ DVOUTISÍCOVKY V HAVÍŘOVĚ</w:t>
      </w:r>
    </w:p>
    <w:p>
      <w:pPr/>
      <w:r>
        <w:rPr/>
        <w:t xml:space="preserve">Policie obvinila čtyři lidi z výroby a šíření padělaných dvoutisícových bankovek vytištěných na inkoustové tiskárně v Havířově. Do případu jsou zapojeni také dva mladiství ve věku 16 a 17 let. Podvodníci padělky používali k úhradě dluhů nebo směně za drogy. Dospělým hrozí až osm let vězení, mladistvým až čtyři roky.</w:t>
      </w:r>
    </w:p>
    <w:p>
      <w:pPr/>
      <w:r>
        <w:rPr/>
        <w:t xml:space="preserve">NOVÉ GASTROCENTRUM PRO UČNĚ</w:t>
      </w:r>
    </w:p>
    <w:p>
      <w:pPr/>
      <w:r>
        <w:rPr/>
        <w:t xml:space="preserve">Střední škola prof. Zdeňka Matějčka v Ostravě otevřela moderní gastrocentrum pro obory pekař, cukrář a potravinářská výroba. Investice kraje vyšla na více než 72 milionů korun, část pokryla evropská dotace z Operačního programu spravedlivá transformace. Nové prostory nahradí odloučené pracoviště v Klimkovicích a nabídnou žákům špičkové vybavení i zázemí přímo v areálu školy.</w:t>
      </w:r>
    </w:p>
    <w:p>
      <w:pPr/>
      <w:r>
        <w:rPr/>
        <w:t xml:space="preserve">---</w:t>
      </w:r>
    </w:p>
    <w:p>
      <w:pPr>
        <w:pStyle w:val="Heading1"/>
      </w:pPr>
      <w:r>
        <w:rPr>
          <w:sz w:val="36"/>
          <w:szCs w:val="36"/>
        </w:rPr>
        <w:t xml:space="preserve">F-M řeší bezpečnost na hřišti v ulici J. Lohrera</w:t>
      </w:r>
    </w:p>
    <w:p>
      <w:pPr/>
      <w:r>
        <w:rPr>
          <w:b w:val="1"/>
          <w:bCs w:val="1"/>
        </w:rPr>
        <w:t xml:space="preserve">Mobilní kamera, ale i vyšší dohled strážníků. Frýdek-Místek už spustil první bezpečnostní opatření na jednom z hřišť, které často okupují problémoví lidé. Místní si stěžují, že je tam stále nepořádek a mají obavy také o bezpečnost svých dětí.</w:t>
      </w:r>
    </w:p>
    <w:p>
      <w:pPr/>
      <w:r>
        <w:rPr/>
        <w:t xml:space="preserve">Zastupitelstvo Frýdku-Místku navštívily dvě obyvatelky  sídliště kolem ulice Jaroslava Lohrera. Stěžovaly si na dlouhodobé problémy se  závadovými lidmi, kteří často okupují zdejší dětské hřiště.</w:t>
      </w:r>
    </w:p>
    <w:p>
      <w:pPr/>
      <w:r>
        <w:rPr>
          <w:b w:val="1"/>
          <w:bCs w:val="1"/>
        </w:rPr>
        <w:t xml:space="preserve">Andrea Urbanová, obyvatelka F-M:</w:t>
      </w:r>
      <w:r>
        <w:rPr/>
        <w:t xml:space="preserve"> "Každodenně jsme vystavováni jejich řevu a hádkám, které  často přejdou do rvaček. Jejich nejen verbální agresi je vystaven každý, kdo se  je odváží napomenout. Bez obav pijí alkohol, či si aplikují drogy. Pohazují  prázdné lahve od alkoholu a použité stříkačky kam je napadne. Nehledě na to, že  velkou i malou potřebu konají vedle laviček. Jsou mezi nimi ale i rodiče  s dětmi. Jsou to lidé, kteří nejsou bezdomovci. S těmi tam nemáme  problémy. Tito lidé se vracejí na hotelové domy, kde bydlí."</w:t>
      </w:r>
    </w:p>
    <w:p>
      <w:pPr/>
      <w:r>
        <w:rPr/>
        <w:t xml:space="preserve">Na zastupitelstvu byla k tématu dlouhá debata a vedení  města potvrdilo, že situaci už řeší.</w:t>
      </w:r>
    </w:p>
    <w:p>
      <w:pPr/>
      <w:r>
        <w:rPr>
          <w:b w:val="1"/>
          <w:bCs w:val="1"/>
        </w:rPr>
        <w:t xml:space="preserve">Lukáš Kmec (ANO), náměstek primátora Frýdku-Místku: </w:t>
      </w:r>
      <w:r>
        <w:rPr/>
        <w:t xml:space="preserve">"My o této situaci samozřejmě víme, a to už několik týdnů.  Není to jen tato lokalita. Takových míst máme ve městě několik, nicméně zavedli  jsme již několik preventivních opatření. Zavedli jsme například kamerový  systém, který bylo problematické do této lokality dostat. Nicméně jsme tam  instalovali takzvané Reolink kamery, které jsou přenosné, individuální a jsou  napojené na městský kamerový a dohledový systém."</w:t>
      </w:r>
    </w:p>
    <w:p>
      <w:pPr/>
      <w:r>
        <w:rPr>
          <w:b w:val="1"/>
          <w:bCs w:val="1"/>
        </w:rPr>
        <w:t xml:space="preserve">Andrea Urbanová, obyvatelka F-M:</w:t>
      </w:r>
      <w:r>
        <w:rPr/>
        <w:t xml:space="preserve"> "Naše sídliště se stává „českým Bronxem“. Nejenom pro  zamoření štěnicemi a potkany, které k nám tito lidé zavedli, ale hlavně  kvůli jejich pocitům nepostižitelnosti. Jak je možné, že ve 21. století banda  primitivních lidí drží ve strachu celé sídliště. Jak je možné, že je k nim  policie tak benevolentní. Tito lidé jsou po ztotožnění pouze vykázáni  z místa, kam se po odjezdu policie ihned vrátí, pokutu nedostanou. Dělají  si, co chtějí a my se bojíme. Proto se ptáme, jak město zajistí bezpečnost  našich občanů. Velmi si vážíme práce městské policie, přijedou vždy, když je  zavoláme. Ale to je málo."</w:t>
      </w:r>
    </w:p>
    <w:p>
      <w:pPr/>
      <w:r>
        <w:rPr>
          <w:b w:val="1"/>
          <w:bCs w:val="1"/>
        </w:rPr>
        <w:t xml:space="preserve">Lukáš Kmec (ANO), náměstek primátora Frýdku-Místku: </w:t>
      </w:r>
      <w:r>
        <w:rPr/>
        <w:t xml:space="preserve">"Dalšími kroky, které jsme již učinili, je zvýšená četnost  hlídek městské policie, stejně tak asistentů prevence kriminality. Této  lokalitě se budeme i nadále věnovat."</w:t>
      </w:r>
    </w:p>
    <w:p>
      <w:pPr/>
      <w:r>
        <w:rPr/>
        <w:t xml:space="preserve">Obyvatelé už sepsali petici, pod kterou se jen online už  podepsalo zhruba 140 lidí.</w:t>
      </w:r>
    </w:p>
    <w:p>
      <w:pPr/>
      <w:r>
        <w:rPr>
          <w:b w:val="1"/>
          <w:bCs w:val="1"/>
        </w:rPr>
        <w:t xml:space="preserve">Petra Spurná, obyvatelka F-M:</w:t>
      </w:r>
      <w:r>
        <w:rPr/>
        <w:t xml:space="preserve"> "Tímto žádáme město o častější kontroly městské policie  v dané lokalitě a zavedení preventivních opatření, která zamezí  shromažďování osob pod vlivem alkoholu a drog. Důsledné vymáhání městské  vyhlášky, sankce za porušování zákazu alkoholu na veřejném prostranství.  Kamerový systém se záznamem s napojením na městskou policii. Pravidelný  úklid a údržbu hřiště i jeho okolí. Oplocení hřiště uzamykané na noc, povolení  vstupu na dětské hřiště pouze dětem do určitého věku a jejich doprovodu.  Zrušení laviček a jako nejhorší možnost se nám jeví zrušení dětského hřiště a  prostranství využít k jiným účelům, jako například parkoviště."</w:t>
      </w:r>
    </w:p>
    <w:p>
      <w:pPr/>
      <w:r>
        <w:rPr>
          <w:b w:val="1"/>
          <w:bCs w:val="1"/>
        </w:rPr>
        <w:t xml:space="preserve">Lukáš Kmec (ANO), náměstek primátora Frýdku-Místku: </w:t>
      </w:r>
      <w:r>
        <w:rPr/>
        <w:t xml:space="preserve">"Jednáme v této věci i s občany, kteří zde bydlí. Je však  všem jasné, že problematické místo je to zejména z důvodu hotelových domů,  které se nacházejí v této blízkosti. Musíme provést taková opatření, abychom  eliminovali možná bezpečnostní rizika pro občany, kteří žijí v této lokalitě."</w:t>
      </w:r>
    </w:p>
    <w:p>
      <w:pPr/>
      <w:r>
        <w:rPr/>
        <w:t xml:space="preserve">Město dál situaci řeší napříč jednotlivými odbory od  bezpečnosti až po sociální oblast a hledají se způsoby, jak negativní jevy na  hřišti potlačit.</w:t>
      </w:r>
    </w:p>
    <w:p>
      <w:pPr/>
      <w:r>
        <w:rPr/>
        <w:t xml:space="preserve">---</w:t>
      </w:r>
    </w:p>
    <w:p>
      <w:pPr>
        <w:pStyle w:val="Heading1"/>
      </w:pPr>
      <w:r>
        <w:rPr>
          <w:sz w:val="36"/>
          <w:szCs w:val="36"/>
        </w:rPr>
        <w:t xml:space="preserve">V Opavě pokřtili knihu o loňských povodních</w:t>
      </w:r>
    </w:p>
    <w:p>
      <w:pPr/>
      <w:r>
        <w:rPr>
          <w:b w:val="1"/>
          <w:bCs w:val="1"/>
        </w:rPr>
        <w:t xml:space="preserve">Opava má novou knihu Povodeň Opava 2024. Slavnostně byla pokřtěna v kině mír, kde se zároveň premiérově promítal i film o loňských velkolepých oslavách 800 let města.</w:t>
      </w:r>
    </w:p>
    <w:p>
      <w:pPr/>
      <w:r>
        <w:rPr/>
        <w:t xml:space="preserve">Kniha připomíná ničivé povodně, které Opavu zasáhly před rokem, a zachycuje příběhy lidí, kteří tehdy pomáhali i potřebovali pomoc.</w:t>
      </w:r>
    </w:p>
    <w:p>
      <w:pPr/>
      <w:r>
        <w:rPr>
          <w:b w:val="1"/>
          <w:bCs w:val="1"/>
        </w:rPr>
        <w:t xml:space="preserve">Tomáš Navrátil (ANO), primátor Opavy: </w:t>
      </w:r>
      <w:r>
        <w:rPr/>
        <w:t xml:space="preserve">“Za mě je tam spoustu věcí, které lidé možná nevěděli, spousta zajímavostí a je tam také spousta životních příběhů, takže já myslím, že se kniha moc povedla, chtěl bych poděkovat všem, kteří se na ni podíleli, doufám, že se všem bude líbit a že si připomenou tu tragédii, která tady byla."</w:t>
      </w:r>
    </w:p>
    <w:p>
      <w:pPr/>
      <w:r>
        <w:rPr/>
        <w:t xml:space="preserve">Autorem knihy je tiskový mluvčí města Roman Konečný, který na publikaci pracoval osm měsíců.</w:t>
      </w:r>
    </w:p>
    <w:p>
      <w:pPr/>
      <w:r>
        <w:rPr>
          <w:b w:val="1"/>
          <w:bCs w:val="1"/>
        </w:rPr>
        <w:t xml:space="preserve">Roman Konečný, autor knihy, mluvčí Opavy: </w:t>
      </w:r>
      <w:r>
        <w:rPr/>
        <w:t xml:space="preserve">"Nejtěžší na té knize bylo napsat tu knihu, protože jsme vycházeli z obrovského množství dat. Byly to stovky různých rozhovorů, telefonátů, tisíce čtení dokumentů, různých zpráv kde co vyšlo a tak dále. Takže chtěl jsem, aby to bylo co nejúplnější.”</w:t>
      </w:r>
    </w:p>
    <w:p>
      <w:pPr/>
      <w:r>
        <w:rPr/>
        <w:t xml:space="preserve">Součástí slavnostního večera bylo i ocenění dobrovolného hasiče Jindřicha Štefka, který během povodní zachránil člověka uvězněného ve sklepě zaplaveného domu.</w:t>
      </w:r>
    </w:p>
    <w:p>
      <w:pPr/>
      <w:r>
        <w:rPr>
          <w:b w:val="1"/>
          <w:bCs w:val="1"/>
        </w:rPr>
        <w:t xml:space="preserve">Jindřich Štefek, dobrovolný hasič, zachránce: </w:t>
      </w:r>
      <w:r>
        <w:rPr/>
        <w:t xml:space="preserve">“Je pěkné, že autor to do té knihy zaznamenal. Je to jedna taková, nechci říct velká kapitola těch povodní, ale celkem se to hodně rozneslo jednak i v řádu těch hasičů a setkal jsem se s odezvou od spousty lidí, nejenom hasičů, ale i kamarádů v civilu, takže jsem rád.”</w:t>
      </w:r>
    </w:p>
    <w:p>
      <w:pPr/>
      <w:r>
        <w:rPr/>
        <w:t xml:space="preserve">Večer uzavřela premiéra časosběrného filmu Já jsem Opava, který vytvořili studenti Slezské univerzity a jenž zachycuje rok 2024 v životě města. </w:t>
      </w:r>
    </w:p>
    <w:p>
      <w:pPr/>
      <w:r>
        <w:rPr/>
        <w:t xml:space="preserve">---</w:t>
      </w:r>
    </w:p>
    <w:p>
      <w:pPr/>
      <w:r>
        <w:rPr/>
        <w:t xml:space="preserve">RYCHLÁ POMOC ZACHRÁNILA ŽIVOT</w:t>
      </w:r>
    </w:p>
    <w:p>
      <w:pPr/>
      <w:r>
        <w:rPr/>
        <w:t xml:space="preserve">Na Třinecku se rodině podařilo s pomocí operátorky linky 155 úspěšně oživit muže se srdeční zástavou ještě před příjezdem záchranářů. Ti seniora následně stabilizovali a převezli do třinecké nemocnice. Záchranáři při této příležitosti připomínají, že včasná laická resuscitace je při zástavě srdce klíčová.</w:t>
      </w:r>
    </w:p>
    <w:p>
      <w:pPr/>
      <w:r>
        <w:rPr/>
        <w:t xml:space="preserve">NOVÉ JMÉNO PRO SRDCE PORUBY</w:t>
      </w:r>
    </w:p>
    <w:p>
      <w:pPr/>
      <w:r>
        <w:rPr/>
        <w:t xml:space="preserve">Poruba vyzývá obyvatele, aby navrhli oficiální název pro nově upravený prostor u kruhového objezdu na Hlavní třídě. Dříve známý jako „u Lenina“ nebo „u Floridy“ nyní čeká na důstojné pojmenování – může jít o náměstí či park, inspirovaný osobností či místním prvkem. Návrhy lze posílat do 15. listopadu na adresu </w:t>
      </w:r>
      <w:hyperlink r:id="rId9" w:history="1">
        <w:r>
          <w:rPr/>
          <w:t xml:space="preserve">redakce@moporuba.cz</w:t>
        </w:r>
      </w:hyperlink>
      <w:r>
        <w:rPr/>
        <w:t xml:space="preserve">.</w:t>
      </w:r>
    </w:p>
    <w:p>
      <w:pPr/>
      <w:r>
        <w:rPr/>
        <w:t xml:space="preserve">---</w:t>
      </w:r>
    </w:p>
    <w:p>
      <w:pPr>
        <w:pStyle w:val="Heading1"/>
      </w:pPr>
      <w:r>
        <w:rPr>
          <w:sz w:val="36"/>
          <w:szCs w:val="36"/>
        </w:rPr>
        <w:t xml:space="preserve">Soutěž v NJ otestovala psy i smysl pro humor páníčků</w:t>
      </w:r>
    </w:p>
    <w:p>
      <w:pPr/>
      <w:r>
        <w:rPr>
          <w:b w:val="1"/>
          <w:bCs w:val="1"/>
        </w:rPr>
        <w:t xml:space="preserve">Pejskaři si užili třetí ročník Sranda závodu, který připravila novojičínská kynologická organizace. Vypořádat se museli s disciplínami, jako byl například plavecký výcvik nebo opičí dráha.</w:t>
      </w:r>
    </w:p>
    <w:p>
      <w:pPr/>
      <w:r>
        <w:rPr/>
        <w:t xml:space="preserve">Na start třetího ročníku sranda závodu se v areálu  kynologické organizace v Novém Jičíně postavilo dvacet chovatelů se svými psy. Zdolat museli netypické překážky. </w:t>
      </w:r>
    </w:p>
    <w:p>
      <w:pPr/>
      <w:r>
        <w:rPr>
          <w:b w:val="1"/>
          <w:bCs w:val="1"/>
        </w:rPr>
        <w:t xml:space="preserve">Silvie Šneberková, Základní kynologická organizace Nový Jičín: </w:t>
      </w:r>
      <w:r>
        <w:rPr/>
        <w:t xml:space="preserve">“Ta první disciplína, tam pejsci běží na povel psovoda mezi hračkami. Většinou to dopadne tak, že si někdo nějakou hračku vezme. Druhá disciplína je takzvaný plavecký výcvik, kdy jsme chtěli napustit bazén, do toho měl jít i psovod, ale kvůli počasí jsme to teda nechali jen na pejscích.”</w:t>
      </w:r>
    </w:p>
    <w:p>
      <w:pPr/>
      <w:r>
        <w:rPr/>
        <w:t xml:space="preserve">Následovala opičí dráha, čmuchací krabice s pamlsky a hod dvoukilovým aportem. Akce, jejímž cílem byly více než soutěživost především zábava a radost, ovšem v mnohém prověřila také odolnost samotných pejskařů.</w:t>
      </w:r>
    </w:p>
    <w:p>
      <w:pPr/>
      <w:r>
        <w:rPr>
          <w:b w:val="1"/>
          <w:bCs w:val="1"/>
        </w:rPr>
        <w:t xml:space="preserve">Martina Kraliková, Základní kynologická organizace Nový Jičín</w:t>
      </w:r>
      <w:r>
        <w:rPr>
          <w:b w:val="1"/>
          <w:bCs w:val="1"/>
        </w:rPr>
        <w:t xml:space="preserve">: </w:t>
      </w:r>
      <w:r>
        <w:rPr/>
        <w:t xml:space="preserve">“Sranda závod, je to náročnější spíš pro ty psovody nebo pro ty pejsky dneska? Já si myslím, že pro oba, jak pro psa, tak pro psovoda.” </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“Já se obávám, že dne je to náročnější nejspíš pro ty psovody, protože ty podmínky, které máme, po dešti a tak, tak to nebylo úplně jednoduché. Pejsci se těšili a my jsme se teda přemohli.”</w:t>
      </w:r>
    </w:p>
    <w:p>
      <w:pPr/>
      <w:r>
        <w:rPr/>
        <w:t xml:space="preserve">Tato kynologická  organizace má 34 členů, pro chovatel psů pořádá socializační procházky a odborný výcvik poslušnosti.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5-17-00?url=regionalni-zpravy" TargetMode="External"/><Relationship Id="rId9" Type="http://schemas.openxmlformats.org/officeDocument/2006/relationships/hyperlink" Target="mailto:redakce@mo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2026-08-27T22:15:36+02:00</dcterms:created>
  <dcterms:modified xsi:type="dcterms:W3CDTF">2026-08-27T22:15:36+02:00</dcterms:modified>
</cp:coreProperties>
</file>

<file path=docProps/custom.xml><?xml version="1.0" encoding="utf-8"?>
<Properties xmlns="http://schemas.openxmlformats.org/officeDocument/2006/custom-properties" xmlns:vt="http://schemas.openxmlformats.org/officeDocument/2006/docPropsVTypes"/>
</file>