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Osobní vozy už na Frýdlantské mosty nebudou smět</w:t>
      </w:r>
    </w:p>
    <w:p>
      <w:pPr/>
      <w:r>
        <w:rPr>
          <w:b w:val="1"/>
          <w:bCs w:val="1"/>
        </w:rPr>
        <w:t xml:space="preserve">Rekonstrukce náměstí Republiky v Ostravě bohužel přinesla další změnu v dopravě. Od pondělka už na Frýdlantské mosty nebudou vůbec smět osobní auta a autobusy náhradní dopravy se přesunou pouze na jednu stranu. Změnu si vyžádal špatný stav konstrukce mostu.</w:t>
      </w:r>
    </w:p>
    <w:p>
      <w:pPr/>
      <w:r>
        <w:rPr/>
        <w:t xml:space="preserve">Rekonstrukce klíčového dopravního uzlu v centru Ostravy - náměstí Republiky je v plném proudu. Harmonogram dopravních omezení a uzávěr ale musí být upraven. Stavebníci totiž zjistili, že konstrukce Frýdlantských mostů je v horším stavu, než očekávali a je potřeba upravit projekt. </w:t>
      </w:r>
    </w:p>
    <w:p>
      <w:pPr/>
      <w:r>
        <w:rPr>
          <w:b w:val="1"/>
          <w:bCs w:val="1"/>
        </w:rPr>
        <w:t xml:space="preserve">Břetislav Riger (Ostravak), náměstek primátora Ostravy: </w:t>
      </w:r>
      <w:r>
        <w:rPr/>
        <w:t xml:space="preserve">"Na mostní konstrukci i kolejovém mostním tělese pro tramvajovou dopravu jsme po odkrytí stavebních konstrukcí našli větší problémy, než jsme očekávali, a které se projevily při průzkumu a při projekci. Je to v takovém stavu, že to není nic, co by limitovalo , ale budeme muset změnit organizaci náhradní autobusové dopravy. Přesuneme autobusy na druhou stranu, budou jezdit proti sobě a budou se míjet po té druhé mostovce."</w:t>
      </w:r>
    </w:p>
    <w:p>
      <w:pPr/>
      <w:r>
        <w:rPr>
          <w:b w:val="1"/>
          <w:bCs w:val="1"/>
        </w:rPr>
        <w:t xml:space="preserve">Daniel Morys, ředitel DPO: </w:t>
      </w:r>
      <w:r>
        <w:rPr/>
        <w:t xml:space="preserve">"Z centra k zastávce Don Bosco pojedou autobusy jednodušeji a kratší dobu."</w:t>
      </w:r>
    </w:p>
    <w:p>
      <w:pPr/>
      <w:r>
        <w:rPr/>
        <w:t xml:space="preserve">Osobní vozy, které mohly využívat pravou stranu mostů ve směru do centra budou muset na objízdnou trasu. Ta vede na Vítkovickou ulici, dále na Místeckou a přes ni do centra. Změny v projektu by neměly ohrozit celkový harmonogram.</w:t>
      </w:r>
    </w:p>
    <w:p>
      <w:pPr/>
      <w:r>
        <w:rPr>
          <w:b w:val="1"/>
          <w:bCs w:val="1"/>
        </w:rPr>
        <w:t xml:space="preserve">Michal Jahn, Správa silnic MS kraje: </w:t>
      </w:r>
      <w:r>
        <w:rPr/>
        <w:t xml:space="preserve">"Stavebně technický stav spádové vrstvy toho betonu má známky degradace a není vhodný k sanaci, tak jak se původně uvažovalo. Musí se celkově vyměnit tahle část mostu."</w:t>
      </w:r>
    </w:p>
    <w:p>
      <w:pPr/>
      <w:r>
        <w:rPr/>
        <w:t xml:space="preserve">První ze tří etap by měla skončit v prosinci. Původní náklady byly 370 milionů korun. Ty se nyní o řádově miliony zvýší. </w:t>
      </w:r>
    </w:p>
    <w:p>
      <w:pPr/>
      <w:r>
        <w:rPr/>
        <w:t xml:space="preserve">---</w:t>
      </w:r>
    </w:p>
    <w:p>
      <w:pPr>
        <w:pStyle w:val="Heading1"/>
      </w:pPr>
      <w:r>
        <w:rPr>
          <w:sz w:val="36"/>
          <w:szCs w:val="36"/>
        </w:rPr>
        <w:t xml:space="preserve">Dny NATO 2025 na ostravském letišti</w:t>
      </w:r>
    </w:p>
    <w:p>
      <w:pPr/>
      <w:r>
        <w:rPr>
          <w:b w:val="1"/>
          <w:bCs w:val="1"/>
        </w:rPr>
        <w:t xml:space="preserve">Ostravské letiště Leoše Janáčka v Mošnově se o víkendu opět proměnilo v dějiště největší branně-bezpečnostní akce v Evropě. Dny NATO 2025 představily vojenskou i civilní techniku, vystoupení armádních i bezpečnostních složek a nabídly divákům jedinečný program.</w:t>
      </w:r>
    </w:p>
    <w:p>
      <w:pPr/>
      <w:r>
        <w:rPr/>
        <w:t xml:space="preserve">Hlavním partnerským státem letošního ročníku byla Itálie. Ta představila například stíhací letoun Harrier. </w:t>
      </w:r>
    </w:p>
    <w:p>
      <w:pPr/>
      <w:r>
        <w:rPr>
          <w:b w:val="1"/>
          <w:bCs w:val="1"/>
        </w:rPr>
        <w:t xml:space="preserve">Zbyněk Pavlačík, předseda sdružení Jagello 2000:</w:t>
      </w:r>
      <w:r>
        <w:rPr/>
        <w:t xml:space="preserve"> „Z té letecké techniky tady právě před námi stojí jeden z největších úlovků nejenom pro Českou republiku, ale v rámci celé Evropy. Je to italský letoun, který přiletěl z letadlové lodi, s kolmým startem a přistáním, který v italských barvách v České republice ještě nikdy nebyl a během uplynulých deseti let Itálii opustil jenom jednou jedinkrát. Takže v rámci letošního italského partnerství jsme velice rádi, že Italové k tomu takhle přistoupili a letoun Harrier tady do Ostravy vyslali.”</w:t>
      </w:r>
    </w:p>
    <w:p>
      <w:pPr/>
      <w:r>
        <w:rPr/>
        <w:t xml:space="preserve">Dny NATO v Mošnově jsou lákadlem nejen pro domácí návštěvníky, ale také pro cizince. </w:t>
      </w:r>
    </w:p>
    <w:p>
      <w:pPr/>
      <w:r>
        <w:rPr>
          <w:b w:val="1"/>
          <w:bCs w:val="1"/>
        </w:rPr>
        <w:t xml:space="preserve">Anketa:</w:t>
      </w:r>
      <w:r>
        <w:rPr/>
        <w:t xml:space="preserve"> “Přijeli jsme z Havířova, přijeli jsme vlakem a je to úžasné. Akorát ty fronty, že si člověk musí vystát, ale jinak je to úžasné. Dětem se samozřejmě líbí letadla, stíhačky, tanky a další.”</w:t>
      </w:r>
    </w:p>
    <w:p>
      <w:pPr/>
      <w:r>
        <w:rPr>
          <w:b w:val="1"/>
          <w:bCs w:val="1"/>
        </w:rPr>
        <w:t xml:space="preserve">Anketa:</w:t>
      </w:r>
      <w:r>
        <w:rPr/>
        <w:t xml:space="preserve"> “Přijeli jsme z Opole a jsme tady už podruhé. Moc se nám tady líbí. Navštěvujeme letecké ukázky, které se synovi líbí a snažím se mu vyhovět. Vyhledáváme takové akce.” </w:t>
      </w:r>
    </w:p>
    <w:p>
      <w:pPr/>
      <w:r>
        <w:rPr>
          <w:b w:val="1"/>
          <w:bCs w:val="1"/>
        </w:rPr>
        <w:t xml:space="preserve">Anketa:</w:t>
      </w:r>
      <w:r>
        <w:rPr/>
        <w:t xml:space="preserve"> ”Moc se mi tady líbí, je tady hodně letadle, je to pěkné.” </w:t>
      </w:r>
    </w:p>
    <w:p>
      <w:pPr/>
      <w:r>
        <w:rPr>
          <w:b w:val="1"/>
          <w:bCs w:val="1"/>
        </w:rPr>
        <w:t xml:space="preserve">Josef Bělica (ANO), hejtman MSK:</w:t>
      </w:r>
      <w:r>
        <w:rPr/>
        <w:t xml:space="preserve"> „Je to největší branně-bezpečnostní akce na území Evropy, já jsem za ni moc rád. Je tady vidět ta nejmodernější technika a dovednosti Armády České republiky, ale i ostatních partnerů v NATO. A myslím si, že je skvělé, že mají obyvatelé Moravskoslezského kraje možnost takovou show vidět tady doma v Ostravě na letišti Leoše Janáčka.”</w:t>
      </w:r>
    </w:p>
    <w:p>
      <w:pPr/>
      <w:r>
        <w:rPr/>
        <w:t xml:space="preserve">Významné přehlídky se zúčastnila také prezident České republiky Petr Pavel. </w:t>
      </w:r>
    </w:p>
    <w:p>
      <w:pPr/>
      <w:r>
        <w:rPr>
          <w:b w:val="1"/>
          <w:bCs w:val="1"/>
        </w:rPr>
        <w:t xml:space="preserve">Petr Pavel, prezident ČR:</w:t>
      </w:r>
      <w:r>
        <w:rPr/>
        <w:t xml:space="preserve"> „Význam je v mnoha rovinách. Já bych možná začal tím nejpodstatnějším a to připomínkou toho, jak důležité je být součástí obrany aliance, jakou je NATO. Zvlášť v dnešním bezpečnostním kontextu, kde vidíme, co se děje kolem nás, že to má zatím nepřímý, ale velice blízký dopad i na Českou republiku. Ten další význam je v tom, že si uvědomujeme, jak je důležité mít partnery, a to partnery jak na domácí scéně, tak na té zahraniční. Letošní ročník má 17 partnerů, tím hlavním je Itálie, ale jsou tady také všechny bezpečnostní složky a i to je důležité vidět, že bezpečnost není jenom o armádě, ale že to je taky o policii, hasičích, celní službě, vězeňské službě a mnoha dalších organizací, které se podílí na tom, že můžeme žít v bezpečí. A pak je to taky svátek, kdy se tady sejde více než 200 tisíc lidí během jednoho víkendu. Přijedou sem všichni si to užít, nehádat se, trošku si vydechnout od té předvolební atmosféry a prostě být spolu.”</w:t>
      </w:r>
    </w:p>
    <w:p>
      <w:pPr/>
      <w:r>
        <w:rPr/>
        <w:t xml:space="preserve">Na Dnech NATO se prezentují také firmy dodávající techniku české armádě. </w:t>
      </w:r>
    </w:p>
    <w:p>
      <w:pPr/>
      <w:r>
        <w:rPr>
          <w:b w:val="1"/>
          <w:bCs w:val="1"/>
        </w:rPr>
        <w:t xml:space="preserve">Phil Fickes, obchod a strategie společnosti Bell: </w:t>
      </w:r>
      <w:r>
        <w:rPr/>
        <w:t xml:space="preserve">“V rámci programu jsme dosud dodali čtyři bitevní vrtulníky Viper a osm víceúčelových vrtulníků Venom. Veřejně je známo, že byla podepsána dohoda v rámci programu přebytků obranného materiálu (Excess Defense Article) s vládou USA. Na otázky ohledně harmonogramu dodávek těchto dalších osmi strojů by však měla odpovědět právě vláda USA. V současnosti máme dobrou spolupráci s LOM. Poskytují podporu v oblasti údržby i výcviku a jsou naším dobrým partnerem při pomoci českému letectvu s přechodem na vrtulníky H-1. Výcvik v současnosti probíhá v Náměšti nad Oslavou. Máme tam jeden z nejlepších simulátorů H-1 v Evropě, a také leteckou školu a školu pro výcvik údržbového personálu."</w:t>
      </w:r>
    </w:p>
    <w:p>
      <w:pPr/>
      <w:r>
        <w:rPr/>
        <w:t xml:space="preserve">Primátor Ostravy Jan Dohnal předal čestnou stuhu České euroatlantické rady Operativnímu oddílu Městské policie Ostrava.</w:t>
      </w:r>
    </w:p>
    <w:p>
      <w:pPr/>
      <w:r>
        <w:rPr>
          <w:b w:val="1"/>
          <w:bCs w:val="1"/>
        </w:rPr>
        <w:t xml:space="preserve">Jan Dohnal (ODS), primátor Ostravy:</w:t>
      </w:r>
      <w:r>
        <w:rPr/>
        <w:t xml:space="preserve"> „Když se podíváme, kam to spolek Jagello, který to organizuje, dotáhl, je to neuvěřitelné. Dneska zde na ostravském letišti probíhá největší outdoorová akce v České republice, která má divácký rekord hrubě přes 200 tisíc návštěvníků ve dvou dnech. Takže opravdu velice pěkná akce, která je mezi lidmi velmi oblíbená. My to vnímáme samozřejmě jako příležitost prezentace našeho města, našeho kraje, protože víme, že sem dorazí spousta lidí, desítky tisíc z celé republiky a samozřejmě i ze zahraničí, hodně z Polska a ze Slovenska. Ale samozřejmě má to i ten symbolický význam. Je to vojenská akce, je to přehlídka alianční techniky, alianční soudržnosti.”</w:t>
      </w:r>
    </w:p>
    <w:p>
      <w:pPr/>
      <w:r>
        <w:rPr/>
        <w:t xml:space="preserve">---</w:t>
      </w:r>
    </w:p>
    <w:p>
      <w:pPr>
        <w:pStyle w:val="Heading1"/>
      </w:pPr>
      <w:r>
        <w:rPr>
          <w:sz w:val="36"/>
          <w:szCs w:val="36"/>
        </w:rPr>
        <w:t xml:space="preserve">Ostravský magistrát je opět nejpřívětivější v MS kraji</w:t>
      </w:r>
    </w:p>
    <w:p>
      <w:pPr/>
      <w:r>
        <w:rPr>
          <w:b w:val="1"/>
          <w:bCs w:val="1"/>
        </w:rPr>
        <w:t xml:space="preserve">Ostravský magistrát je k občanům opět nejpřívětivějším úřadem v rámci Moravskoslezského kraje. Tato anketa je pořádaná Ministerstvem vnitra a účastní se jí města z celé země a také městské části Prahy.</w:t>
      </w:r>
    </w:p>
    <w:p>
      <w:pPr/>
      <w:r>
        <w:rPr/>
        <w:t xml:space="preserve">Jubilejního 10. ročníku soutěže Přívětivý úřad vyhlašované Ministerstvem vnitra České republiky se zúčastnilo celkem 101 obcí s rozšířenou působností a městských částí Prahy. Oceněné úřady převzaly trofeje v jedinečném prostředí Zrcadlové kaple Klementina v Praze. V Moravskoslezském kraji si nejlépe vedl Magistrát města Ostravy, který tuto anketu ovládl už posedmé v řadě.</w:t>
      </w:r>
    </w:p>
    <w:p>
      <w:pPr/>
      <w:r>
        <w:rPr>
          <w:b w:val="1"/>
          <w:bCs w:val="1"/>
        </w:rPr>
        <w:t xml:space="preserve">Jan Dohnal (ODS), primátor Ostravy: </w:t>
      </w:r>
      <w:r>
        <w:rPr/>
        <w:t xml:space="preserve">"Já jsem strašně rád, že jsme získali cenu Nejpřívětivější úřad, kterou vyhlašuje ministerstvo vnitra. Hodnotí se proklientský přístup radnice vůči veřejnosti."  </w:t>
      </w:r>
    </w:p>
    <w:p>
      <w:pPr/>
      <w:r>
        <w:rPr/>
        <w:t xml:space="preserve">Přívětivý úřad hodnotí kvalitu poskytovaných služeb vůči klientům příslušných úřadů. Důraz je přitom kladen na poskytování nadstandardních služeb nebo běžných služeb v nadstandardní kvalitě. Hodnotících kritérií je mnoho. Patří mezi ně například komunikace s klienty, míra digitalizace, zvyšování udržitelnosti nebo zapojení veřejnosti do věcí veřejných.</w:t>
      </w:r>
    </w:p>
    <w:p>
      <w:pPr/>
      <w:r>
        <w:rPr>
          <w:b w:val="1"/>
          <w:bCs w:val="1"/>
        </w:rPr>
        <w:t xml:space="preserve">Jan Dohnal (ODS), primátor Ostravy: </w:t>
      </w:r>
      <w:r>
        <w:rPr/>
        <w:t xml:space="preserve">"Chtěl bych jen připomenout, že v rámci MS kraje jsme toto ocenění získali už po sedmé z deseti ročníků. Svědčí to o skvělé práci našich zaměstnanců a chtěl bych jím tímto poděkovat a věřím, že kvalita služeb pro lidi bude stejně proklientská i nadále." </w:t>
      </w:r>
    </w:p>
    <w:p>
      <w:pPr/>
      <w:r>
        <w:rPr/>
        <w:t xml:space="preserve">Na druhém místě skončila v Moravskoslezském kraji Kopřivnice, pomyslnou bronzovou medaili bral Frýdek-Místek. Celostátním vítězem jsou Říčany.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09-2025-17-42?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2026-10-01T19:12:18+02:00</dcterms:created>
  <dcterms:modified xsi:type="dcterms:W3CDTF">2026-10-01T19:12:18+02:00</dcterms:modified>
</cp:coreProperties>
</file>

<file path=docProps/custom.xml><?xml version="1.0" encoding="utf-8"?>
<Properties xmlns="http://schemas.openxmlformats.org/officeDocument/2006/custom-properties" xmlns:vt="http://schemas.openxmlformats.org/officeDocument/2006/docPropsVTypes"/>
</file>