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 tříleté pauze se do Stonavy vrací sbírka pro Adru</w:t>
      </w:r>
    </w:p>
    <w:p>
      <w:pPr/>
      <w:r>
        <w:rPr>
          <w:b w:val="1"/>
          <w:bCs w:val="1"/>
        </w:rPr>
        <w:t xml:space="preserve">Humanitární sbírky mají v Stonavě dlouholetou tradici. Poprvé se konaly už v roce 2010 z iniciativy paní Anny Wicherkové. V dalších letech na ni navázala její dcera a poté i vnučka. Po tříleté přestávce přichází nyní ze sociální a zdravotní komise podnět tuto smysluplnou akci znovu obnovit.</w:t>
      </w:r>
    </w:p>
    <w:p>
      <w:pPr/>
      <w:r>
        <w:rPr>
          <w:b w:val="1"/>
          <w:bCs w:val="1"/>
        </w:rPr>
        <w:t xml:space="preserve">Tomáš Wawrzyk (ANO), starosta Stonavy: </w:t>
      </w:r>
      <w:r>
        <w:rPr/>
        <w:t xml:space="preserve">„Rozhodli  jsme se spolu s komisí, že tuto sbírku zorganizujeme. Myslím,  že byla asi tříletá prodleva, takže po třech letech znovu obnovíme podzimní  sbírku šatstva a dalších potřebných věcí.“</w:t>
      </w:r>
    </w:p>
    <w:p>
      <w:pPr/>
      <w:r>
        <w:rPr/>
        <w:t xml:space="preserve">Sbírka proběhne v pátek 10. října od 10 do 19 hodin ve sportovní hale a  bude určena pro potřeby Dobrovolnického centra Adra Havířov. Darovat můžete jakékoli  nepoškozené oblečení a obuv, lůžkoviny, látky, přikrývky, polštáře a deky.  Vítány jsou také domácí potřeby, brýle, lékárničky, školní potřeby a nepoužité  prací prostředky a drogerii. Zájem je rovněž o kočárky a zachovalé funkční  drobné spotřebiče a elektroniku. Ale pozor matrace, koberce, nábytek a kola  nenoste – ty se z ekologických a přepravních důvodů přijímat nebudou.  Darované věci do sbírky musí být čisté, suché a zabalené do igelitových pytlů  či krabic.</w:t>
      </w:r>
    </w:p>
    <w:p>
      <w:pPr/>
      <w:r>
        <w:rPr/>
        <w:t xml:space="preserve">---</w:t>
      </w:r>
    </w:p>
    <w:p>
      <w:pPr>
        <w:pStyle w:val="Heading1"/>
      </w:pPr>
      <w:r>
        <w:rPr>
          <w:sz w:val="36"/>
          <w:szCs w:val="36"/>
        </w:rPr>
        <w:t xml:space="preserve">Stonavská farnost slavila 115 let posvěcení kostela i dožínky</w:t>
      </w:r>
    </w:p>
    <w:p>
      <w:pPr/>
      <w:r>
        <w:rPr>
          <w:b w:val="1"/>
          <w:bCs w:val="1"/>
        </w:rPr>
        <w:t xml:space="preserve">V neděli 21. září se ve Stonavě konala výjimečná událost. Římskokatolická farnost zde slavila tradiční krmáš, tedy výročí posvěcení kostela svaté Máří Magdaleny.</w:t>
      </w:r>
    </w:p>
    <w:p>
      <w:pPr/>
      <w:r>
        <w:rPr/>
        <w:t xml:space="preserve">Tento den má pro místní věřící hluboký duchovní i  společenský význam, protože připomíná nejen historii vzniku chrámu, ale i jeho  nepostradatelnou úlohu v životě celé obce.</w:t>
      </w:r>
    </w:p>
    <w:p>
      <w:pPr/>
      <w:r>
        <w:rPr>
          <w:b w:val="1"/>
          <w:bCs w:val="1"/>
        </w:rPr>
        <w:t xml:space="preserve">P. Roland Manowski-Słomka, farář, Římskokatolická farnost  Stonava:</w:t>
      </w:r>
      <w:r>
        <w:rPr/>
        <w:t xml:space="preserve"> „Krmáš  je výroční den posvěcení kostela, ve kterém začala přebývat Boží sláva.</w:t>
      </w:r>
      <w:r>
        <w:rPr>
          <w:b w:val="1"/>
          <w:bCs w:val="1"/>
        </w:rPr>
        <w:t xml:space="preserve"> </w:t>
      </w:r>
      <w:r>
        <w:rPr/>
        <w:t xml:space="preserve">Ve  Stonavě si letos připomínáme 115. výročí, poněkud kulaté jubileum. V roce 1910  tento kostel posvětil kardinál Georg von Kopp z Vratislavi a od té doby nám už  115 let slouží k Boží slávě.</w:t>
      </w:r>
      <w:r>
        <w:rPr>
          <w:i w:val="1"/>
          <w:iCs w:val="1"/>
        </w:rPr>
        <w:t xml:space="preserve">“</w:t>
      </w:r>
    </w:p>
    <w:p>
      <w:pPr/>
      <w:r>
        <w:rPr/>
        <w:t xml:space="preserve">Součástí letošního krmáše byla také poděkování za úrodu.  Farnost propojila výročí posvěcení chrámu s dožínkovou slavností. </w:t>
      </w:r>
    </w:p>
    <w:p>
      <w:pPr/>
      <w:r>
        <w:rPr>
          <w:b w:val="1"/>
          <w:bCs w:val="1"/>
        </w:rPr>
        <w:t xml:space="preserve">P. Roland Manowski-Słomka, farář, Římskokatolická farnost  Stonava: </w:t>
      </w:r>
      <w:r>
        <w:rPr/>
        <w:t xml:space="preserve">„Děkujeme  Pánu Bohu za všechny dary, které nám dává.</w:t>
      </w:r>
      <w:r>
        <w:rPr>
          <w:b w:val="1"/>
          <w:bCs w:val="1"/>
        </w:rPr>
        <w:t xml:space="preserve"> </w:t>
      </w:r>
      <w:r>
        <w:rPr/>
        <w:t xml:space="preserve">To, že máme co jíst  a co pít, přece není samozřejmost. Je třeba děkovat. „Za všechno děkujte,“  připomíná apoštol Pavel.“</w:t>
      </w:r>
    </w:p>
    <w:p>
      <w:pPr/>
      <w:r>
        <w:rPr/>
        <w:t xml:space="preserve">Atmosféru slavnosti podtrhla také bohatá výzdoba chrámu. O  tu se postarali samotní farníci, kteří spojili své nápady, zručnost i  kreativitu.</w:t>
      </w:r>
    </w:p>
    <w:p>
      <w:pPr/>
      <w:r>
        <w:rPr>
          <w:b w:val="1"/>
          <w:bCs w:val="1"/>
        </w:rPr>
        <w:t xml:space="preserve">P. Roland Manowski-Słomka, farář, Římskokatolická farnost  Stonava: </w:t>
      </w:r>
      <w:r>
        <w:rPr/>
        <w:t xml:space="preserve">„Velkou  radost máme také z tvořivosti našich farníků, především pana Andrzeje Bystroně.</w:t>
      </w:r>
      <w:r>
        <w:rPr>
          <w:b w:val="1"/>
          <w:bCs w:val="1"/>
        </w:rPr>
        <w:t xml:space="preserve">  </w:t>
      </w:r>
      <w:r>
        <w:rPr/>
        <w:t xml:space="preserve">Vždy se něco nového rodí – někdo přijde s nápadem, jiný  přispěje radou či pomocí, a tak vznikají krásné myšlenky i skutky. Iniciativě  se meze nekladou a jsme velmi rádi, že je náš kostel tak pěkně vyzdobený.“</w:t>
      </w:r>
    </w:p>
    <w:p>
      <w:pPr/>
      <w:r>
        <w:rPr/>
        <w:t xml:space="preserve">Kromě duchovní části čekalo na účastníky i společenské  setkání. Po skončení slavnostní bohoslužby bylo připraveno bohaté     občerstvení.</w:t>
      </w:r>
    </w:p>
    <w:p>
      <w:pPr/>
      <w:r>
        <w:rPr>
          <w:b w:val="1"/>
          <w:bCs w:val="1"/>
        </w:rPr>
        <w:t xml:space="preserve">P. Roland Manowski-Słomka, farář, Římskokatolická farnost  Stonava:</w:t>
      </w:r>
      <w:r>
        <w:rPr/>
        <w:t xml:space="preserve"> „Poděkování  patří i našim ženám, které upekly koláče.</w:t>
      </w:r>
      <w:r>
        <w:rPr>
          <w:b w:val="1"/>
          <w:bCs w:val="1"/>
        </w:rPr>
        <w:t xml:space="preserve"> </w:t>
      </w:r>
      <w:r>
        <w:rPr/>
        <w:t xml:space="preserve">A máme tu dokonce  paní, která připravila krásný dort s nápisem Stonavské farní dožínky.  I za to patří naše velké díky.“</w:t>
      </w:r>
    </w:p>
    <w:p>
      <w:pPr/>
      <w:r>
        <w:rPr/>
        <w:t xml:space="preserve">---</w:t>
      </w:r>
    </w:p>
    <w:p>
      <w:pPr>
        <w:pStyle w:val="Heading1"/>
      </w:pPr>
      <w:r>
        <w:rPr>
          <w:sz w:val="36"/>
          <w:szCs w:val="36"/>
        </w:rPr>
        <w:t xml:space="preserve">Kouzlo kytary a harfy rozezní kulturní sál ve Stonavě</w:t>
      </w:r>
    </w:p>
    <w:p>
      <w:pPr/>
      <w:r>
        <w:rPr>
          <w:b w:val="1"/>
          <w:bCs w:val="1"/>
        </w:rPr>
        <w:t xml:space="preserve">Kulturní sál domu PZKO ve Stonavě se v poslední době stává centrem pestrého kulturního dění. Vedle divadelních představení se zde pravidelně konají také zajímavé besedy a setkání. V pátek 10. října se ale nabídka kulturních akcí rozšíří o koncert, který slibuje jedinečný zážitek.</w:t>
      </w:r>
    </w:p>
    <w:p>
      <w:pPr/>
      <w:r>
        <w:rPr/>
        <w:t xml:space="preserve">V 18.00 hod. se na pódiu představí dvojice umělců Jakub Jalůvka a Denisa  Chromá, kteří nabídnou publiku netradiční dvouhodinové hudební  spojení kytary a harfy. Jejich vystoupení slibuje jedinečný zážitek, kde se  snoubí jemnost a lyrika harfy s energií a zvukovou pestrostí kytary.</w:t>
      </w:r>
    </w:p>
    <w:p>
      <w:pPr/>
      <w:r>
        <w:rPr>
          <w:b w:val="1"/>
          <w:bCs w:val="1"/>
        </w:rPr>
        <w:t xml:space="preserve">Nikolas Kara, organizátor koncertu:</w:t>
      </w:r>
      <w:r>
        <w:rPr/>
        <w:t xml:space="preserve"> „Připravili  jsme pro vás koncert kytary a harfy, což je takové neobvyklé spojení. Nejde  jen o vážnou hudbu. Tito dva sólisté, kteří vystupují společně, dokážou zahrát  i moderní hity a nestárnoucí evergreeny. Určitě si to nenechte ujít!“</w:t>
      </w:r>
    </w:p>
    <w:p>
      <w:pPr/>
      <w:r>
        <w:rPr/>
        <w:t xml:space="preserve">Vstupenky v ceně 200 Kč je možno zakoupit  v restauraci a bistru PZKO ve Stonavě.</w:t>
      </w:r>
    </w:p>
    <w:p>
      <w:pPr/>
      <w:r>
        <w:rPr/>
        <w:t xml:space="preserve">---</w:t>
      </w:r>
    </w:p>
    <w:p>
      <w:pPr>
        <w:pStyle w:val="Heading1"/>
      </w:pPr>
      <w:r>
        <w:rPr>
          <w:sz w:val="36"/>
          <w:szCs w:val="36"/>
        </w:rPr>
        <w:t xml:space="preserve">Tratwami po Wagu – schodami po Zamku</w:t>
      </w:r>
    </w:p>
    <w:p>
      <w:pPr/>
      <w:r>
        <w:rPr>
          <w:b w:val="1"/>
          <w:bCs w:val="1"/>
        </w:rPr>
        <w:t xml:space="preserve">Wycieczki autokarowe pozwalają odkrywać ciekawostki historyczne i piękno krajobrazów,  a jednocześnie sprzyjają miłemu bo wspólnemu spędzeniu czasu. Tak właśnie było podczas wycieczki PZKO Stonawa do malowniczej Doliny Wagu.</w:t>
      </w:r>
    </w:p>
    <w:p>
      <w:pPr/>
      <w:r>
        <w:rPr>
          <w:b w:val="1"/>
          <w:bCs w:val="1"/>
        </w:rPr>
        <w:t xml:space="preserve">Bohdan Prymus, organizator wycieczki:</w:t>
      </w:r>
      <w:r>
        <w:rPr/>
        <w:t xml:space="preserve"> „Padła  decyzja tratwy na Wagu, co raczej jest mało znane, wszyscy wiedzą o tratwach na  Dunajcu, ale o tym Wagu nie wielu ludzi wie.”</w:t>
      </w:r>
    </w:p>
    <w:p>
      <w:pPr/>
      <w:r>
        <w:rPr/>
        <w:t xml:space="preserve">Spływ po Wagu planowano już w ubiegłym roku.</w:t>
      </w:r>
    </w:p>
    <w:p>
      <w:pPr/>
      <w:r>
        <w:rPr>
          <w:b w:val="1"/>
          <w:bCs w:val="1"/>
        </w:rPr>
        <w:t xml:space="preserve">Bohdan Prymus, organizator wycieczki: </w:t>
      </w:r>
      <w:r>
        <w:rPr/>
        <w:t xml:space="preserve">„Niestety,  przyszły powodzie, w dodatku tam na Słowacji spadła skała i nie było dojazdu, a  jak już był dojazd, to właśnie przyszła wielka woda i nie mogliśmy z tej  propozycji skorzystać.”</w:t>
      </w:r>
    </w:p>
    <w:p>
      <w:pPr/>
      <w:r>
        <w:rPr/>
        <w:t xml:space="preserve">Teraz było to już możliwe i stonawianie,  płynąc na trzech tratwach, podziwiali malownicze brzegi Wagu, zielone stoki gór  i lasów, żelazne mosty czy majestatyczny Zamek Strečno i ruiny zamku Varín. </w:t>
      </w:r>
    </w:p>
    <w:p>
      <w:pPr/>
      <w:r>
        <w:rPr>
          <w:i w:val="1"/>
          <w:iCs w:val="1"/>
        </w:rPr>
        <w:t xml:space="preserve">Śpiew flisaka: A  za skalu, a za skalu, za skalu…. </w:t>
      </w:r>
    </w:p>
    <w:p>
      <w:pPr/>
      <w:r>
        <w:rPr/>
        <w:t xml:space="preserve">Pan flisak nie tylko  śpiewał i opowiadał, ale sprawdzał też poziom naszej wiedzy.  </w:t>
      </w:r>
    </w:p>
    <w:p>
      <w:pPr/>
      <w:r>
        <w:rPr>
          <w:i w:val="1"/>
          <w:iCs w:val="1"/>
        </w:rPr>
        <w:t xml:space="preserve">                     Flisak: „Hele tak  povedzte, viete vy, odkiaľ sa pôvodne merala nadmorská výška? Tak ja vám to teraz poviem…”</w:t>
      </w:r>
      <w:r>
        <w:rPr>
          <w:i w:val="1"/>
          <w:iCs w:val="1"/>
        </w:rPr>
        <w:t xml:space="preserve"> Wojciech Feber: „Z Jadranu!“ Flisak: „Ano. Odborník.“ Wojciech Feber:  „Já jsem vystudoval geodezii.“</w:t>
      </w:r>
    </w:p>
    <w:p>
      <w:pPr/>
      <w:r>
        <w:rPr/>
        <w:t xml:space="preserve">Spływ powoli zbliżał się  ku końcowi. Powoli z powodu niskiego stanu wody. A czasu bylo niewiele. </w:t>
      </w:r>
    </w:p>
    <w:p>
      <w:pPr/>
      <w:r>
        <w:rPr/>
        <w:t xml:space="preserve">Na stonawian czekała  druga atrakcja, Zamek Orawski, do którego należało przejść  jednak kawałek  drogi z parkingu i to w przyspieszonym  tempie. </w:t>
      </w:r>
    </w:p>
    <w:p>
      <w:pPr/>
      <w:r>
        <w:rPr>
          <w:b w:val="1"/>
          <w:bCs w:val="1"/>
        </w:rPr>
        <w:t xml:space="preserve">Bohdan Prymus,  organizator wycieczki: </w:t>
      </w:r>
      <w:r>
        <w:rPr/>
        <w:t xml:space="preserve">„Zamek jest na wysokiej skale, już  samo dojście do tego zamku, to wymaga sporo sił fizycznych a później w zamku  schody schody schody i schody. Razem 650.”    </w:t>
      </w:r>
    </w:p>
    <w:p>
      <w:pPr/>
      <w:r>
        <w:rPr/>
        <w:t xml:space="preserve">Zamek ma trzy części -  dolną, środkową i górną i one połączone są schodami i dziedzińcami.</w:t>
      </w:r>
    </w:p>
    <w:p>
      <w:pPr/>
      <w:r>
        <w:rPr>
          <w:b w:val="1"/>
          <w:bCs w:val="1"/>
        </w:rPr>
        <w:t xml:space="preserve">Bohdan Prymus,  organizator wycieczki: </w:t>
      </w:r>
      <w:r>
        <w:rPr/>
        <w:t xml:space="preserve">„Ale myślę, ze wszyscy, którzy  weszli do zamku, to doszli aż na samą górę. Mogli podziwiac widoki na dolinę Wagu,  na samą rzekę, Orawskie Podhradie, na Orawski Park Narodowy, na miasto, które  było pod nami.”</w:t>
      </w:r>
    </w:p>
    <w:p>
      <w:pPr/>
      <w:r>
        <w:rPr/>
        <w:t xml:space="preserve">Zamek Orawski jest jednym z najlepiej  zachowanych zamków w tej części Europy i przez wieki uchodził za praktycznie  niezdobyty. On sam natomiast zdobył podziw stonawian, podobnie jak cała  tegoroczna pezetkaowska wycieczka.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4-09-2025-16-2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2026-08-27T22:44:55+02:00</dcterms:created>
  <dcterms:modified xsi:type="dcterms:W3CDTF">2026-08-27T22:44:55+02:00</dcterms:modified>
</cp:coreProperties>
</file>

<file path=docProps/custom.xml><?xml version="1.0" encoding="utf-8"?>
<Properties xmlns="http://schemas.openxmlformats.org/officeDocument/2006/custom-properties" xmlns:vt="http://schemas.openxmlformats.org/officeDocument/2006/docPropsVTypes"/>
</file>