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dekarbonizace ovlivní ceny energií v České republice?</w:t>
      </w:r>
    </w:p>
    <w:p>
      <w:pPr/>
      <w:r>
        <w:rPr>
          <w:b w:val="1"/>
          <w:bCs w:val="1"/>
        </w:rPr>
        <w:t xml:space="preserve">Vrcholní představitelé největších tuzemských firem v oblasti elektroenergetiky a plynárenství v Ostravě jednali na mezinárodní konferenci Leading Minds Forum. A to především o možnostech, jak snížit ceny elektřiny a zemního plynu a jak při tom zároveň pokračovat v dekarbonizaci.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p>
      <w:pPr/>
      <w:r>
        <w:rPr/>
        <w:t xml:space="preserve">---</w:t>
      </w:r>
    </w:p>
    <w:p>
      <w:pPr>
        <w:pStyle w:val="Heading1"/>
      </w:pPr>
      <w:r>
        <w:rPr>
          <w:sz w:val="36"/>
          <w:szCs w:val="36"/>
        </w:rPr>
        <w:t xml:space="preserve">Tučňáci brýloví budou v Ostravě už za dva roky</w:t>
      </w:r>
    </w:p>
    <w:p>
      <w:pPr/>
      <w:r>
        <w:rPr>
          <w:b w:val="1"/>
          <w:bCs w:val="1"/>
        </w:rPr>
        <w:t xml:space="preserve">Tučňáci budou mít v Ostravě jihoafrické pobřeží se skálami, plážemi i vodopádem. Stavba unikátní expozice v zoologické zahradě byla slavnostně zahájena. Návštěvníci budou moci obdivovat i jejich podvodní život.</w:t>
      </w:r>
    </w:p>
    <w:p>
      <w:pPr/>
      <w:r>
        <w:rPr/>
        <w:t xml:space="preserve">Zoologická zahrada v Ostravě se konečně dočkala. Po náročných přípravách byla zahájena výstavba unikátní expozice pro tučňáky brýlové, která ještě zvýší atraktivitu oblíbené ZOO. Poklepán byl jeden z mohutných umělých kamenů, které budou součástí tohoto chovatelského zařízení.</w:t>
      </w:r>
    </w:p>
    <w:p>
      <w:pPr/>
      <w:r>
        <w:rPr>
          <w:b w:val="1"/>
          <w:bCs w:val="1"/>
        </w:rPr>
        <w:t xml:space="preserve">Jan Dohnal (ODS), primátor Ostravy:</w:t>
      </w:r>
      <w:r>
        <w:rPr/>
        <w:t xml:space="preserve"> "Myslím si, že se jedná opravdu o velkou atrakci. Všude, kde tyhle expozice jsou, tak jsou opravdu velmi populární mezi rodinami, mezi dětmi. Je to opravdu něco, od čeho si slibujeme počet nárůstu návštěvníků až o 100 tisíc lidí."</w:t>
      </w:r>
    </w:p>
    <w:p>
      <w:pPr/>
      <w:r>
        <w:rPr>
          <w:b w:val="1"/>
          <w:bCs w:val="1"/>
        </w:rPr>
        <w:t xml:space="preserve">Jiří Novák, ředitel ZOO Ostrava: </w:t>
      </w:r>
      <w:r>
        <w:rPr/>
        <w:t xml:space="preserve">"Ty kameny, na které jsme klepali, tak představují vlastně bouldery. Z takových boulderů bychom byli rádi, aby vlastně ta expozice byla od základů vytvořená."</w:t>
      </w:r>
    </w:p>
    <w:p>
      <w:pPr/>
      <w:r>
        <w:rPr/>
        <w:t xml:space="preserve">Návštěvníci budou s tučňáky v těsném kontaktu, odděleni pouze zábradlím a prosklenými průhledy pod hladinu. V bazénu bude umístěn poloostrov s vodním gejzírem. Expozice bude zahrnovat i interaktivní výukovou část.</w:t>
      </w:r>
    </w:p>
    <w:p>
      <w:pPr/>
      <w:r>
        <w:rPr>
          <w:b w:val="1"/>
          <w:bCs w:val="1"/>
        </w:rPr>
        <w:t xml:space="preserve">Lucie Baránková Vilamová (ANO), náměstkyně primátora Ostravy:</w:t>
      </w:r>
      <w:r>
        <w:rPr/>
        <w:t xml:space="preserve"> "Nejbližší tučňáci jsou ve Zlíně, možná ve Dvoře Králové, ale příliš rozšíření v naší České republice nejsou. Takže je to něco originálního, zajímavého, co posune naši zoologickou zahradu dál."</w:t>
      </w:r>
    </w:p>
    <w:p>
      <w:pPr/>
      <w:r>
        <w:rPr/>
        <w:t xml:space="preserve">Kolonie tučňáků brýlatých se bude zvětšovat postupně a protože jsou velmi nároční na kvalitu vody, jejich konečné množství bude záležet na technologii, která bude vodu čistit. Chovatelé předpokládá se 15 až 20 jedinců. </w:t>
      </w:r>
    </w:p>
    <w:p>
      <w:pPr/>
      <w:r>
        <w:rPr/>
        <w:t xml:space="preserve">---</w:t>
      </w:r>
    </w:p>
    <w:p>
      <w:pPr/>
      <w:r>
        <w:rPr/>
        <w:t xml:space="preserve">OPRAVY D1: ROZHODČÍ NÁLEZ</w:t>
      </w:r>
    </w:p>
    <w:p>
      <w:pPr/>
      <w:r>
        <w:rPr/>
        <w:t xml:space="preserve">Rozhodčí soud vyhověl ŘSD ve sporu o vady stavby dálnice D47 (úsek Rudná–Hrušov a také část dálnice D1). Zhotovitelé EUROVIA CZ a PKP CARGO INTERNATIONAL musí závady mostů a vozovek odstranit do 1,5 roku, práce mají odstartovat na jaře 2026.</w:t>
      </w:r>
    </w:p>
    <w:p>
      <w:pPr/>
      <w:r>
        <w:rPr/>
        <w:t xml:space="preserve">Jan Rýdl, mluvčí ŘSD: “Po 13ti letech a 14 vyhraných soudech ŘSD prosadilo opravu zvlněné rádlnice D1 u Ostravy. Je to přelom a hlavně konec jedné velké ostud, proti které jsme u soudu bojovali 13 let.”</w:t>
      </w:r>
    </w:p>
    <w:p>
      <w:pPr/>
      <w:r>
        <w:rPr/>
        <w:t xml:space="preserve">---</w:t>
      </w:r>
    </w:p>
    <w:p>
      <w:pPr>
        <w:pStyle w:val="Heading1"/>
      </w:pPr>
      <w:r>
        <w:rPr>
          <w:sz w:val="36"/>
          <w:szCs w:val="36"/>
        </w:rPr>
        <w:t xml:space="preserve">Dřevěný most v novojičínské Žilině vydržel 14 let</w:t>
      </w:r>
    </w:p>
    <w:p>
      <w:pPr/>
      <w:r>
        <w:rPr>
          <w:b w:val="1"/>
          <w:bCs w:val="1"/>
        </w:rPr>
        <w:t xml:space="preserve">V místní části Nového Jičína - Žilině, v lokalitě Na Poříčí, byl odstraněn dřevěný most přes Jičinku. Nahradila jej konstrukce z oceli. Výměna proběhla během několika hodin. Dopravní omezení tu ovšem potrvají déle.</w:t>
      </w:r>
    </w:p>
    <w:p>
      <w:pPr/>
      <w:r>
        <w:rPr/>
        <w:t xml:space="preserve">Demontáž stávajícího dřevěného mostu u ulice Na Poříčí v novojičínské Žilině proběhla zhruba během hodiny, Jičínku pak ihned přemostila nová konstrukce z oceli. </w:t>
      </w:r>
      <w:br/>
    </w:p>
    <w:p>
      <w:pPr/>
      <w:r>
        <w:rPr/>
        <w:t xml:space="preserve">    </w:t>
      </w:r>
    </w:p>
    <w:p>
      <w:pPr/>
      <w:r>
        <w:rPr>
          <w:b w:val="1"/>
          <w:bCs w:val="1"/>
        </w:rPr>
        <w:t xml:space="preserve">Václav Dobrozemský (ODS), 2. místostarosta Nového Jičína:</w:t>
      </w:r>
      <w:r>
        <w:rPr/>
        <w:t xml:space="preserve"> “Na základě mostních prohlídek byl identifikován nedobrý technický stav tohoto dřevěného mostu. Most byl tedy odstraněn a v minulých dnech byla instalovaná ocelová konstrukce. Nyní ještě probíhají dokončovací práce tak, aby most mohl být zprovozněn pro pěší i pro vozidla.”</w:t>
      </w:r>
    </w:p>
    <w:p>
      <w:pPr/>
      <w:r>
        <w:rPr>
          <w:b w:val="1"/>
          <w:bCs w:val="1"/>
        </w:rPr>
        <w:t xml:space="preserve">Marie Machková, tisková mluvčí města Nový Jičín: </w:t>
      </w:r>
      <w:r>
        <w:rPr/>
        <w:t xml:space="preserve">“Než začali stavebníci starý most bourat, postavili přes řeku Jičínku provizorní lávku, asi 100 metrů od původního mostu. Ta však slouží pouze pro pěší a cyklisty. Obyvatelé ulice Na Poříčí po dobu výstavby nového mostu ke svým domům vozidly neprojedou.”</w:t>
      </w:r>
    </w:p>
    <w:p>
      <w:pPr/>
      <w:r>
        <w:rPr/>
        <w:t xml:space="preserve">Kolaudace stavby by měla proběhnout v polovině října. Do té doby musí jejich obyvatelé svá auta parkovat na druhém břehu. </w:t>
      </w:r>
    </w:p>
    <w:p>
      <w:pPr/>
      <w:r>
        <w:rPr>
          <w:b w:val="1"/>
          <w:bCs w:val="1"/>
        </w:rPr>
        <w:t xml:space="preserve">Jaroslav Perútka (KDU-ČSL), místostarosta Nového Jičína, obyvatel Žiliny: </w:t>
      </w:r>
      <w:r>
        <w:rPr/>
        <w:t xml:space="preserve">“Já už se považuji za pamětníka, takže vím, že v těch místech, kde se teď řeší nový most, kousek níž stála lávka, která byla jenom pro pěší a auta se dostávaly k těm domkům za vodou přes brod. Lávka při povodni v roce 2009 nevydržela a byl následně postavený nový dřevěný most, bylo to v roce 2011. Nicméně při mostních prohlídkách se zjistilo, že most je napaden dřevomorkou. Bylo teda potřeba se zabývat projektem výstavby nového mostu.”</w:t>
      </w:r>
    </w:p>
    <w:p>
      <w:pPr/>
      <w:r>
        <w:rPr/>
        <w:t xml:space="preserve">Za výměnu mostu zaplatilo město téměř 5 milionů korun. </w:t>
      </w:r>
    </w:p>
    <w:p>
      <w:pPr/>
      <w:r>
        <w:rPr/>
        <w:t xml:space="preserve">---</w:t>
      </w:r>
    </w:p>
    <w:p>
      <w:pPr>
        <w:pStyle w:val="Heading1"/>
      </w:pPr>
      <w:r>
        <w:rPr>
          <w:sz w:val="36"/>
          <w:szCs w:val="36"/>
        </w:rPr>
        <w:t xml:space="preserve">Rodiče i zdravotníci vzpomínali v Krnově na povodňovou situaci</w:t>
      </w:r>
    </w:p>
    <w:p>
      <w:pPr/>
      <w:r>
        <w:rPr>
          <w:b w:val="1"/>
          <w:bCs w:val="1"/>
        </w:rPr>
        <w:t xml:space="preserve">Povodňová miminka si dala v Krnově dostaveníčko v místě svého narození. 8 ročních holčiček se v průběhu loňských povodní narodilo v krnovské porodnici. Situace byla velmi kritická, nemocnici chyběla voda, elektřina, selhal i mobilní signál. Díky spolupráci vedení s MS krajem se podařilo získat velké elektrocentrály, aby bylo možné zajistit pacienty, závislé na dodávce elektřiny.</w:t>
      </w:r>
    </w:p>
    <w:p>
      <w:pPr/>
      <w:r>
        <w:rPr/>
        <w:t xml:space="preserve">  Velkou  sílu i odvahu potřebovali lékaři i vedení porodnice. Akutně  bylo i nutné několik pacientů letecky evakuovat do sousedních  nemocnic.</w:t>
      </w:r>
    </w:p>
    <w:p>
      <w:pPr/>
      <w:r>
        <w:rPr>
          <w:b w:val="1"/>
          <w:bCs w:val="1"/>
        </w:rPr>
        <w:t xml:space="preserve">  Renata  Kupková, lékařka porodnice:</w:t>
      </w:r>
      <w:r>
        <w:rPr/>
        <w:t xml:space="preserve"> „Nebylo to veselé, nebylo to  úsměvné. Dokud nebyla elektrocentrála, tak to bylo v podstatě  beznadějné. Upřímně – jsem byla ráda, že nebyl žádný  porod v běhu. Jste bez vody, jste bez elektřiny, jste bez kontaktu,  jste odřezaní od světa. Bylo jediné štěstí, že v tu krizovou  chvíli, v tu nejtěžší chvíli nebyl žádný porod v běhu.  Jakmile neskočila elektrocentrála, tak prostě  svitlo.“</w:t>
      </w:r>
    </w:p>
    <w:p>
      <w:pPr/>
      <w:r>
        <w:rPr/>
        <w:t xml:space="preserve">  Budoucí  rodičky potřebovaly především psychologickou podporu v krizové  situaci.</w:t>
      </w:r>
    </w:p>
    <w:p>
      <w:pPr/>
      <w:r>
        <w:rPr>
          <w:b w:val="1"/>
          <w:bCs w:val="1"/>
        </w:rPr>
        <w:t xml:space="preserve">  Lenka  Petřeková, vrchní sestra porodnice: </w:t>
      </w:r>
      <w:r>
        <w:rPr/>
        <w:t xml:space="preserve">„Já jsem vnímala spíše  ženy, které byly těhotné, tak ta měly velký strach protože  byly odříznuté od rodin, nevěděly co je a těm jsme umožňovaly  z jednoho bodu v koridoru jsem jim půjčovala mobilní telefon, aby  měly spojení vlastně se svojí rodinou.“     </w:t>
      </w:r>
    </w:p>
    <w:p>
      <w:pPr/>
      <w:r>
        <w:rPr>
          <w:b w:val="1"/>
          <w:bCs w:val="1"/>
        </w:rPr>
        <w:t xml:space="preserve">  Josef  Bělica (ANO), hejtman MS kraje: </w:t>
      </w:r>
      <w:r>
        <w:rPr/>
        <w:t xml:space="preserve">„Pro mě nejhorší zjištění v  tom daném okamžiku bylo, že s některými obcemi jsme ztratili  úplně spojení, třeba s Krnovem a to byla velmi složitá situace,  protože nějakou dobu trvalo, než se spojení podařilo obnovit a  to byly těžké chvíle. Tady je vidět, jak to ta příroda umí  zařídit, že všechno zlé je k něčemu dobré, ale tady ty  povodně prostě nezabránily tomu, aby se narodily zdravé a krásné  děti. Já bych jim chtě všem poděkovat, protože samozřejmě ten  zdravotnický personál a vůbec ta komunita lidí kolem krnovské  nemocnice byla v rámci povodní úplně úžasná.“</w:t>
      </w:r>
    </w:p>
    <w:p>
      <w:pPr/>
      <w:r>
        <w:rPr/>
        <w:t xml:space="preserve">Vedení  nemocnice řešilo také několik kritických momentů, aby zajistilo  potřebnou péči.</w:t>
      </w:r>
    </w:p>
    <w:p>
      <w:pPr/>
      <w:r>
        <w:rPr>
          <w:b w:val="1"/>
          <w:bCs w:val="1"/>
        </w:rPr>
        <w:t xml:space="preserve">Ladislav  Václavec, ředitel SZZ Krnov: </w:t>
      </w:r>
      <w:r>
        <w:rPr/>
        <w:t xml:space="preserve">„Kritické momenty. První byl, když  nám začal vynechávat ten generátor proudu, který byl a my jsme  věděli, že jestli vypne, tak máme několik desítek minut na to,  abychom, než se zastaví úplně proud z baterií. Další moment  byl, když vypadlo úplně spojení, nebyla voda, nebylo nic a  docházelo k zaplavování budovy rehabilitace, kde v přízemí byli  pacienti. Třetí  moment byl, když ten proud úplně vypadl večer. Objevil se pan  hejtman a  podařilo se zajistit dvě veliké elektrocentrály.“</w:t>
      </w:r>
    </w:p>
    <w:p>
      <w:pPr/>
      <w:r>
        <w:rPr>
          <w:b w:val="1"/>
          <w:bCs w:val="1"/>
        </w:rPr>
        <w:t xml:space="preserve">Gabriela  Závodská, maminka:</w:t>
      </w:r>
      <w:r>
        <w:rPr/>
        <w:t xml:space="preserve"> „20. září minulý rok. Tady v Krnovské  nemocnici. Tady z Krnova. Bylo, jelikož jsem měla termín porodu  14. září, tak jsem právě čekala, kdy to přijde, nepřijde,  takže náročné to bylo.“</w:t>
      </w:r>
    </w:p>
    <w:p>
      <w:pPr/>
      <w:r>
        <w:rPr>
          <w:b w:val="1"/>
          <w:bCs w:val="1"/>
        </w:rPr>
        <w:t xml:space="preserve">Markéta  Jelínková, maminka: </w:t>
      </w:r>
      <w:r>
        <w:rPr/>
        <w:t xml:space="preserve">„16. září tady v Krnově. My jsme z  Třemešné. Byly velké obavy, vlastně tím, že jsem přenášela  Stelinku, tak jsme se v pátek 13.  září s paní doktorkou  domluvili, že už tady zůstanu.“</w:t>
      </w:r>
    </w:p>
    <w:p>
      <w:pPr/>
      <w:r>
        <w:rPr>
          <w:b w:val="1"/>
          <w:bCs w:val="1"/>
        </w:rPr>
        <w:t xml:space="preserve">Anketa,  maminky: </w:t>
      </w:r>
      <w:r>
        <w:rPr/>
        <w:t xml:space="preserve">„Narodila se 14. 9. a jmenuje se Leontýnka Dil. Z  Třemešné. Tak kdyby vlastně nebyla průjezdná cesta nebo něco,  tak jsme to tady vlastně proleželi celý víkend.“</w:t>
      </w:r>
    </w:p>
    <w:p>
      <w:pPr/>
      <w:r>
        <w:rPr>
          <w:b w:val="1"/>
          <w:bCs w:val="1"/>
        </w:rPr>
        <w:t xml:space="preserve">Kristýna  Perďochová, maminka: </w:t>
      </w:r>
      <w:r>
        <w:rPr/>
        <w:t xml:space="preserve">„Bylo to pro nás těžké, protože nemohla  ani rodina ke mně přijet, vůbec nic Stresy šly i na malou, taky  chudák úplně plakala.“</w:t>
      </w:r>
    </w:p>
    <w:p>
      <w:pPr/>
      <w:r>
        <w:rPr/>
        <w:t xml:space="preserve">Celá  povodňová situace přinesla kromě zkušeností lékařů také  mnoho poučení pro budoucnost.</w:t>
      </w:r>
    </w:p>
    <w:p>
      <w:pPr/>
      <w:r>
        <w:rPr>
          <w:b w:val="1"/>
          <w:bCs w:val="1"/>
        </w:rPr>
        <w:t xml:space="preserve">Jana  Murová (ANO), náměstkyně hejtmana MS kraje:</w:t>
      </w:r>
      <w:r>
        <w:rPr/>
        <w:t xml:space="preserve"> „Že je za každých  okolností nutné se obklopit týmem lidí, kteří jsou schopni a  ochotni pracovat, týmem profesionálů a možná, že je třeba být  víc hlasitý a víc si o tu pomoc ze strany tátu křičet, volat a  dožadovat.“</w:t>
      </w:r>
    </w:p>
    <w:p>
      <w:pPr/>
      <w:br/>
    </w:p>
    <w:p>
      <w:pPr/>
      <w:r>
        <w:rPr/>
        <w:t xml:space="preserve">---</w:t>
      </w:r>
    </w:p>
    <w:p>
      <w:pPr/>
      <w:r>
        <w:rPr/>
        <w:t xml:space="preserve">KLÍŠŤATA ÚTOČÍ NA SEVERU MORAVY</w:t>
      </w:r>
    </w:p>
    <w:p>
      <w:pPr/>
      <w:r>
        <w:rPr/>
        <w:t xml:space="preserve">Moravskoslezský kraj hlásí letos rekordní nárůst nemocí přenášených klíšťaty – 85 případů encefalitidy (+77 %) a 560 borreliózy (+246 %). Odborníci varují, že riziko pokračuje i na podzim, protože klíšťata zůstávají aktivní až do mrazů. Proočkovanost roste, ale s 48 % patří Česko stále k nejhorším v Evropě.</w:t>
      </w:r>
    </w:p>
    <w:p>
      <w:pPr/>
      <w:r>
        <w:rPr/>
        <w:t xml:space="preserve">OSTRAVA SPUSTILA PRVNÍ KVANTOVÝ POČÍTAČ</w:t>
      </w:r>
    </w:p>
    <w:p>
      <w:pPr/>
      <w:r>
        <w:rPr/>
        <w:t xml:space="preserve">V národním superpočítačovém centru IT4Innovations při VŠB-TU Ostrava byl spuštěn první kvantový počítač v Česku  pojmenovaný VLQ. V Evropě je druhým veřejně dostupným takovým počítačem, bude sloužit vědcům, průmyslu i veřejnému sektoru napříč Evropou.</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2026-03-10T00:08:49+01:00</dcterms:created>
  <dcterms:modified xsi:type="dcterms:W3CDTF">2026-03-10T00:08:49+01:00</dcterms:modified>
</cp:coreProperties>
</file>

<file path=docProps/custom.xml><?xml version="1.0" encoding="utf-8"?>
<Properties xmlns="http://schemas.openxmlformats.org/officeDocument/2006/custom-properties" xmlns:vt="http://schemas.openxmlformats.org/officeDocument/2006/docPropsVTypes"/>
</file>