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Zdravotní středisko projde další částí rekonstrukce</w:t>
      </w:r>
    </w:p>
    <w:p>
      <w:pPr/>
      <w:r>
        <w:rPr>
          <w:b w:val="1"/>
          <w:bCs w:val="1"/>
        </w:rPr>
        <w:t xml:space="preserve">Moderní a příjemnější prostory nabídne Zdravotní středisko v Rychvaldě. Město tam právě zahajuje rekonstrukci.</w:t>
      </w:r>
    </w:p>
    <w:p>
      <w:pPr/>
      <w:r>
        <w:rPr>
          <w:b w:val="1"/>
          <w:bCs w:val="1"/>
        </w:rPr>
        <w:t xml:space="preserve">Dagmar Pížová (ANO), starostka Rychvaldu: </w:t>
      </w:r>
      <w:r>
        <w:rPr/>
        <w:t xml:space="preserve">“3. října začne dlouhodobě plánovaná rekonstrukce zdravotního střediska, vyvolaná především získáním nového stomatologa a klinického psychologa. Budeme rekonstruovat druhé nadzemní podlaží, kde dojde k úpravě společných prostor, vybudování nových ordinací, denní místnosti, sociálního zařízení, vstupních prostor a výtahu. Zubní ambulance v druhém nadzemním podlaží bude do konce října, kdy budou probíhat nejhlučnější práce a nejprašnější mimo provoz. U pacientů o ortopedie a gynekologie, tí mají možnost po dohodě se svým lékařem navštívit jeho ordinaci v jiném místě. Práce budou probíhat pravděpodobně do poloviny ledna 2026 a v tomto období bude tedy kolem zdravotního střediska zvýšený stavební ruch a omezený přístup do některých částí budovy, ale ordinace praktických lékařů, fyzioterapeut a kosmetika budou v provozu.”</w:t>
      </w:r>
    </w:p>
    <w:p>
      <w:pPr/>
      <w:r>
        <w:rPr/>
        <w:t xml:space="preserve">Jiné stavby ve městě jsou už dokončené, nebo se dokončují. Je tomu tak například parkoviště u základní školy nebo u rekonstrukce Mateřské školy na Podlesí. Do konce října by tam mělo být dokončeno parkoviště, které nabídne rodičům dvanáct nových parkovacích stání.</w:t>
      </w:r>
    </w:p>
    <w:p>
      <w:pPr/>
      <w:r>
        <w:rPr/>
        <w:t xml:space="preserve">Úpravami prošel také hřbitov.  </w:t>
      </w:r>
    </w:p>
    <w:p>
      <w:pPr/>
      <w:r>
        <w:rPr>
          <w:b w:val="1"/>
          <w:bCs w:val="1"/>
          <w:i w:val="1"/>
          <w:iCs w:val="1"/>
        </w:rPr>
        <w:t xml:space="preserve">Vladimíra Skupníková, vedoucí odboru investic a správy majetku MÚ Rychvald:</w:t>
      </w:r>
      <w:r>
        <w:rPr>
          <w:i w:val="1"/>
          <w:iCs w:val="1"/>
        </w:rPr>
        <w:t xml:space="preserve"> „</w:t>
      </w:r>
      <w:r>
        <w:rPr/>
        <w:t xml:space="preserve">Mlatové chodníky na hřbitově jsou už hotové a můžou sloužit všem návštěvníkům. Do konce sezóny by mělo být ještě dokončeno parkoviště u domu čísla popisného 1603 na ulici Mírové a chodník na ulici Petřvaldské. Město pořídilo nové cykloboxy, které můžou obyvatele Rychvaldu využívat bezplatně. Cykloboxy jsou umístěny na odstavné ploše husitského kostela.”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2026-03-30T17:08:51+02:00</dcterms:created>
  <dcterms:modified xsi:type="dcterms:W3CDTF">2026-03-30T17:08:51+02:00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