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učí veřejnost jak použít externí defibrilátor</w:t>
      </w:r>
    </w:p>
    <w:p>
      <w:pPr/>
      <w:r>
        <w:rPr>
          <w:b w:val="1"/>
          <w:bCs w:val="1"/>
        </w:rPr>
        <w:t xml:space="preserve">Důležitý pomocník, který může zachránit lidský život. To je externí defibrilátor. Frýdek-Místek ho nedávno nainstaloval do okrajové části Lískovec. Zároveň nabídl lidem jednoduché školení, jak s ním v případě potřeby pracovat.</w:t>
      </w:r>
    </w:p>
    <w:p>
      <w:pPr/>
      <w:r>
        <w:rPr/>
        <w:t xml:space="preserve">Pan Vlastimil Slížek se sám dostal do situace, kdy zachránil  život své manželce. Když se dozvěděl, že v Lískovci mají defibrilátor,  zajímalo ho, jak funguje.</w:t>
      </w:r>
    </w:p>
    <w:p>
      <w:pPr/>
      <w:r>
        <w:rPr>
          <w:b w:val="1"/>
          <w:bCs w:val="1"/>
        </w:rPr>
        <w:t xml:space="preserve">Vlastimil Slížek, účastník školení:</w:t>
      </w:r>
      <w:r>
        <w:rPr/>
        <w:t xml:space="preserve"> „Tak za prvé, manželka měla zástavu srdce a já už jsem  použil tuto záchranu, ale ne defibrilátor, ale normálně jsem dělal tu masáž.  Stalo se jí to v obchodě, tam jsem jí dával já první pomoc.“ - Dopadlo to dobře? - „Dopadlo to tehdy dobře. Přijeli záchranáři, v té době jsem  dával záchranu a pak ji dali dohromady.“ Zároveň jste se tím pádem zajímal právě i o ten  defibrilátor, abyste věděl, jak funguje? - „Ano, na základě toho jsem se začal zajímat.“</w:t>
      </w:r>
    </w:p>
    <w:p>
      <w:pPr/>
      <w:r>
        <w:rPr>
          <w:b w:val="1"/>
          <w:bCs w:val="1"/>
        </w:rPr>
        <w:t xml:space="preserve">Lumír Balhar, předseda oblastní rady ČČK Frýdek-Místek: </w:t>
      </w:r>
      <w:r>
        <w:rPr/>
        <w:t xml:space="preserve">„V rámci školení se snažíme obyvatelům Lískovce představit a  přiblížit fungování automatických externích defibrilátorů, díky kterému získají  znalosti, jak je použít. Budou beze strachu, když by se náhodou dostali do  situace, kdy ho budou potřebovat, budou vědět, jak funguje, budou vědět, že je  to opravdu jednoduché, a budou vědět, jak se k němu dostat.“</w:t>
      </w:r>
    </w:p>
    <w:p>
      <w:pPr/>
      <w:r>
        <w:rPr/>
        <w:t xml:space="preserve">Přístroj instaloval nedávno Frýdek-Místek na budovu hasičské  zbrojnice. Pokud by ho někdo potřeboval použít, stačí zavolat na linku 155.  Operátor mu poradí a také sdělí kód pro otevření schránky.</w:t>
      </w:r>
    </w:p>
    <w:p>
      <w:pPr/>
      <w:r>
        <w:rPr>
          <w:b w:val="1"/>
          <w:bCs w:val="1"/>
        </w:rPr>
        <w:t xml:space="preserve">Lukáš Kmec (ANO), náměstek primátora Frýdku-Místku:</w:t>
      </w:r>
      <w:r>
        <w:rPr/>
        <w:t xml:space="preserve"> „Jde o to, aby lidé z této místní části věděli, že se AED  nachází na budově hasičské zbrojnice dobrovolných hasičů, a hlavně jde o to,  aby ho uměli a nebáli se použít. Je určený pro laickou první pomoc, navádí v  češtině, říká přesně, co má člověk dělat. Jsem rád, že se lidé přišli podívat a  zjistili, jak to celé funguje.“</w:t>
      </w:r>
    </w:p>
    <w:p>
      <w:pPr/>
      <w:r>
        <w:rPr/>
        <w:t xml:space="preserve">Defibrilátor je koncipovaný tak, aby ho zvládl použít i laik  bez jakékoliv předchozí znalosti. Jsou na něm pouze dvě tlačítka. Jedním ho  zapnete a následně na vás začne mluvit, co máte dělat. Sám si také vyhodnotí,  zda je potřeba použít výboj.</w:t>
      </w:r>
    </w:p>
    <w:p>
      <w:pPr/>
      <w:r>
        <w:rPr>
          <w:b w:val="1"/>
          <w:bCs w:val="1"/>
        </w:rPr>
        <w:t xml:space="preserve">Lumír Balhar, předseda oblastní rady ČČK Frýdek-Místek: </w:t>
      </w:r>
      <w:r>
        <w:rPr/>
        <w:t xml:space="preserve">„Při záchraně člověka je nejdůležitější zachovat chladnou  hlavu a pokud ty znalosti nemáme, tak si nechat poradit od operátorů tísňové  linky, popřípadě od toho defibrilátoru. On vám řekne, abyste správně zaklonili  hlavu, zkontrolovali dýchání, pomůže vám udržet to správné tempo při  resuscitaci a celým tím procesem vás vlastně provede. Takže poslouchat ty  pokyny, nepanikařit a nechat si poradit. Případně k sobě – a to je taky velmi  důležité – sehnat pomocníky, aby v tom člověk nebyl sám.“</w:t>
      </w:r>
    </w:p>
    <w:p>
      <w:pPr/>
      <w:r>
        <w:rPr>
          <w:b w:val="1"/>
          <w:bCs w:val="1"/>
        </w:rPr>
        <w:t xml:space="preserve">Lukáš Kmec (ANO), náměstek primátora Frýdku-Místku:</w:t>
      </w:r>
      <w:r>
        <w:rPr/>
        <w:t xml:space="preserve"> „Do budoucna bychom chtěli rozšiřovat AED do místních částí  Chlebovice a Skalice, kde pokrytí a defibrilátor v této části chybí.“</w:t>
      </w:r>
    </w:p>
    <w:p>
      <w:pPr/>
      <w:r>
        <w:rPr/>
        <w:t xml:space="preserve">Přesnou polohu defibrilátoru vám ukáže i aplikace Záchranka.  Například jen na území Frýdku-Místku jich je 16.</w:t>
      </w:r>
    </w:p>
    <w:p>
      <w:pPr/>
      <w:r>
        <w:rPr/>
        <w:t xml:space="preserve">---</w:t>
      </w:r>
    </w:p>
    <w:p>
      <w:pPr>
        <w:pStyle w:val="Heading1"/>
      </w:pPr>
      <w:r>
        <w:rPr>
          <w:sz w:val="36"/>
          <w:szCs w:val="36"/>
        </w:rPr>
        <w:t xml:space="preserve">Ve F-M už běží další podzimní výzva 10 000 kroků</w:t>
      </w:r>
    </w:p>
    <w:p>
      <w:pPr/>
      <w:r>
        <w:rPr>
          <w:b w:val="1"/>
          <w:bCs w:val="1"/>
        </w:rPr>
        <w:t xml:space="preserve">Ve Frýdku-Místku začala další podzimní výzva 10 000 kroků. Jubilejní desátý ročník motivuje obyvatele města i celé republiky k pravidelnému pohybu. Účast je zdarma a ti nejlepší budou oceněni také samotným městem.</w:t>
      </w:r>
    </w:p>
    <w:p>
      <w:pPr/>
      <w:r>
        <w:rPr/>
        <w:t xml:space="preserve">Výzva 10 000 kroků opět potrvá celý říjen a zapojit se  může úplně každý. Kroky lze zaznamenávat prostřednictvím aplikace nebo chytrých  hodinek. Výzva už běží od začátku měsíce, ale připojit se můžete až do 14.  října.</w:t>
      </w:r>
    </w:p>
    <w:p>
      <w:pPr/>
      <w:r>
        <w:rPr>
          <w:b w:val="1"/>
          <w:bCs w:val="1"/>
        </w:rPr>
        <w:t xml:space="preserve">Lukáš Slíva, náměstek primátora Frýdku-Místku: </w:t>
      </w:r>
      <w:r>
        <w:rPr/>
        <w:t xml:space="preserve">„Cílem a smyslem výzvy je opět nějakým způsobem lidi  motivovat k pravidelnému pohybu, nejlépe chůzí, a samozřejmě začlenit chůzi  jako fajn prostředek pro aktivní životní styl. Co se týče výzvy, ta je určená  skutečně všem, od jednotlivců přes týmy, páry, můžou se zapojit firemní týmy i  školní týmy. Účast ve výzvě je zdarma, stačí se zaregistrovat na webových  stránkách .“</w:t>
      </w:r>
    </w:p>
    <w:p>
      <w:pPr/>
      <w:r>
        <w:rPr/>
        <w:t xml:space="preserve">Výzva postupně za poslední roky nabírá na popularitě. Kromě  jednotlivců se přihlašuje stále více týmů. A to dokonce i jednotlivé třídy na  základních školách.</w:t>
      </w:r>
    </w:p>
    <w:p>
      <w:pPr/>
      <w:r>
        <w:rPr>
          <w:b w:val="1"/>
          <w:bCs w:val="1"/>
        </w:rPr>
        <w:t xml:space="preserve">Lukáš Slíva, náměstek primátora Frýdku-Místku</w:t>
      </w:r>
      <w:r>
        <w:rPr/>
        <w:t xml:space="preserve">: „Když srovnám tu minulou jarní výzvou, tak do té se zapojilo  466 chodců a 51 týmů, kteří dohromady nachodili téměř 134 tisíc kilometrů. Za  zmínku stojí také skvělý výsledek Základní školy Elišky Krásnohorské. Škola se  umístila na vynikajícím třetím místě v soutěži škol v rámci celé České  republiky.“</w:t>
      </w:r>
    </w:p>
    <w:p>
      <w:pPr/>
      <w:r>
        <w:rPr>
          <w:b w:val="1"/>
          <w:bCs w:val="1"/>
        </w:rPr>
        <w:t xml:space="preserve">Anketa:</w:t>
      </w:r>
      <w:r>
        <w:rPr>
          <w:b w:val="1"/>
          <w:bCs w:val="1"/>
        </w:rPr>
        <w:t xml:space="preserve">1.)</w:t>
      </w:r>
      <w:r>
        <w:rPr>
          <w:i w:val="1"/>
          <w:iCs w:val="1"/>
        </w:rPr>
        <w:t xml:space="preserve">„</w:t>
      </w:r>
      <w:r>
        <w:rPr/>
        <w:t xml:space="preserve">Já jsem Matěj Vrobel. Já jsem z týmu Avocado.  A nachodil jsem 270 něco kilometrů.</w:t>
      </w:r>
      <w:r>
        <w:rPr>
          <w:i w:val="1"/>
          <w:iCs w:val="1"/>
        </w:rPr>
        <w:t xml:space="preserve">“</w:t>
      </w:r>
      <w:r>
        <w:rPr/>
        <w:t xml:space="preserve"> </w:t>
      </w:r>
      <w:r>
        <w:rPr>
          <w:b w:val="1"/>
          <w:bCs w:val="1"/>
        </w:rPr>
        <w:t xml:space="preserve">2.)</w:t>
      </w:r>
      <w:r>
        <w:rPr/>
        <w:t xml:space="preserve"> </w:t>
      </w:r>
      <w:r>
        <w:rPr>
          <w:i w:val="1"/>
          <w:iCs w:val="1"/>
        </w:rPr>
        <w:t xml:space="preserve">„</w:t>
      </w:r>
      <w:r>
        <w:rPr/>
        <w:t xml:space="preserve">Já jsem Jakub Vrobel, určitě mě znáte z minulého  rozhovoru. A nachodil jsem 15,7 kilometrů a jsem z Avocado.</w:t>
      </w:r>
      <w:r>
        <w:rPr>
          <w:i w:val="1"/>
          <w:iCs w:val="1"/>
        </w:rPr>
        <w:t xml:space="preserve">“</w:t>
      </w:r>
      <w:r>
        <w:rPr/>
        <w:t xml:space="preserve"> </w:t>
      </w:r>
      <w:r>
        <w:rPr>
          <w:b w:val="1"/>
          <w:bCs w:val="1"/>
        </w:rPr>
        <w:t xml:space="preserve">3.) </w:t>
      </w:r>
      <w:r>
        <w:rPr>
          <w:i w:val="1"/>
          <w:iCs w:val="1"/>
        </w:rPr>
        <w:t xml:space="preserve">„</w:t>
      </w:r>
      <w:r>
        <w:rPr/>
        <w:t xml:space="preserve">Já jsem Julie Krhutová z týmu Avocado.  Nachodila jsem 280 celých něco. A chodila jsem všude možně, domů, do  školy.</w:t>
      </w:r>
      <w:r>
        <w:rPr>
          <w:i w:val="1"/>
          <w:iCs w:val="1"/>
        </w:rPr>
        <w:t xml:space="preserve">“</w:t>
      </w:r>
    </w:p>
    <w:p>
      <w:pPr/>
      <w:r>
        <w:rPr>
          <w:b w:val="1"/>
          <w:bCs w:val="1"/>
        </w:rPr>
        <w:t xml:space="preserve">Jana Babišová, třídní učitelka 6.A:</w:t>
      </w:r>
      <w:r>
        <w:rPr>
          <w:i w:val="1"/>
          <w:iCs w:val="1"/>
        </w:rPr>
        <w:t xml:space="preserve">„</w:t>
      </w:r>
      <w:r>
        <w:rPr/>
        <w:t xml:space="preserve">Mně se na tom nejvíc líbí to, že je to motivuje i nás, i  ostatní, i pedagogy k aktivitě, protože původně já jsem z osobních důvodů na to  zapojit nechtěla, ale děti mě vyhecovaly a nakonec jsem byla moc ráda, protože  ta dubnová výzva byla super.</w:t>
      </w:r>
      <w:r>
        <w:rPr>
          <w:i w:val="1"/>
          <w:iCs w:val="1"/>
        </w:rPr>
        <w:t xml:space="preserve">“</w:t>
      </w:r>
    </w:p>
    <w:p>
      <w:pPr/>
      <w:r>
        <w:rPr>
          <w:b w:val="1"/>
          <w:bCs w:val="1"/>
        </w:rPr>
        <w:t xml:space="preserve">Lukáš Slíva, náměstek primátora Frýdku-Místku: </w:t>
      </w:r>
      <w:r>
        <w:rPr>
          <w:i w:val="1"/>
          <w:iCs w:val="1"/>
        </w:rPr>
        <w:t xml:space="preserve">„</w:t>
      </w:r>
      <w:r>
        <w:rPr/>
        <w:t xml:space="preserve">Od letošního července je možné v rámci podzimní výzvy také  využít čtyři nově označené tematické okruhy v rámci Nordic Walking. Nezbývá než  samozřejmě popřát zájemcům, kteří se zapojí do podzimní výzvy, ať se jim daří a  ať mají radost z pohybu.“</w:t>
      </w:r>
    </w:p>
    <w:p>
      <w:pPr/>
      <w:r>
        <w:rPr/>
        <w:t xml:space="preserve">Nejlepší jednotlivci i týmy z Frýdku-Místku budou opět odměněni  při slavnostním vyhodnocení.</w:t>
      </w:r>
    </w:p>
    <w:p>
      <w:pPr/>
      <w:r>
        <w:rPr/>
        <w:t xml:space="preserve">---</w:t>
      </w:r>
    </w:p>
    <w:p>
      <w:pPr>
        <w:pStyle w:val="Heading1"/>
      </w:pPr>
      <w:r>
        <w:rPr>
          <w:sz w:val="36"/>
          <w:szCs w:val="36"/>
        </w:rPr>
        <w:t xml:space="preserve">Havajský ples ve F-M opět spojil lidi s handicapem</w:t>
      </w:r>
    </w:p>
    <w:p>
      <w:pPr/>
      <w:r>
        <w:rPr>
          <w:b w:val="1"/>
          <w:bCs w:val="1"/>
        </w:rPr>
        <w:t xml:space="preserve">I zdravotně postižení se umí bavit. Opět to dokázali na dalším ročníku Havajského plesu, který se loučil s létem. Do Frýdku-Místku dorazila řada klientů různých zařízení napříč krajem, aby si nejen zatancovali, ale také navázali různá přátelství.</w:t>
      </w:r>
    </w:p>
    <w:p>
      <w:pPr/>
      <w:r>
        <w:rPr/>
        <w:t xml:space="preserve">Katolický lidový dům ve Frýdku-Místku opět zaplnili návštěvníci  se zdravotním a mentálním postižením. Šestý ročník havajského plesu nabídl  hudbu, tanec, přátelskou atmosféru a možnost setkat se napříč organizacemi.</w:t>
      </w:r>
    </w:p>
    <w:p>
      <w:pPr/>
      <w:r>
        <w:rPr>
          <w:b w:val="1"/>
          <w:bCs w:val="1"/>
        </w:rPr>
        <w:t xml:space="preserve">Jana Kohutová, organizátorka akce: </w:t>
      </w:r>
      <w:r>
        <w:rPr/>
        <w:t xml:space="preserve">„Havajský ples, protože chceme říct „Ahoj léto“, což dnes  doufáme, že to sluníčko trošku přemluvíme, aby se ukázalo. Nálada je báječná,  všichni se baví. Krása je v tom, že všechny ty spolky, všechny ty organizace a  lidé se potkají tady u nás na parketu, jsou na jedné lodi.“</w:t>
      </w:r>
    </w:p>
    <w:p>
      <w:pPr/>
      <w:r>
        <w:rPr>
          <w:b w:val="1"/>
          <w:bCs w:val="1"/>
        </w:rPr>
        <w:t xml:space="preserve">Anketa: 1.) </w:t>
      </w:r>
      <w:r>
        <w:rPr/>
        <w:t xml:space="preserve">„Jsem z Ostravy, z Nadace Míša Pomáhá. Přijeli jsme v osmi  lidech. Jezdíme tady každý rok a velice se nám to tady líbí, takže jsme  spokojení.“ </w:t>
      </w:r>
      <w:r>
        <w:rPr>
          <w:b w:val="1"/>
          <w:bCs w:val="1"/>
        </w:rPr>
        <w:t xml:space="preserve">2.) </w:t>
      </w:r>
      <w:r>
        <w:rPr/>
        <w:t xml:space="preserve">„Užívám si to dobře a užívám si to se všemi lidmi.“</w:t>
      </w:r>
    </w:p>
    <w:p>
      <w:pPr/>
      <w:r>
        <w:rPr>
          <w:b w:val="1"/>
          <w:bCs w:val="1"/>
        </w:rPr>
        <w:t xml:space="preserve">Michaela Feketová, Čmeláček Ostrava: </w:t>
      </w:r>
      <w:r>
        <w:rPr/>
        <w:t xml:space="preserve">„My jsme organizace Čmeláček z.s. Jezdíme sem  pravidelně, přibližně s 20 klienty. Klienti to mají moc rádi, strašně moc rádi  tancují a užíváme si to tady spolu.“</w:t>
      </w:r>
    </w:p>
    <w:p>
      <w:pPr/>
      <w:r>
        <w:rPr>
          <w:b w:val="1"/>
          <w:bCs w:val="1"/>
        </w:rPr>
        <w:t xml:space="preserve">Jana Kohutová, organizátorka akce: </w:t>
      </w:r>
      <w:r>
        <w:rPr/>
        <w:t xml:space="preserve">„Dneska tady máme asi 150 lidí. Přijeli z Ostravy, Frýdku,  Pržna, opravdu z celého Moravskoslezského kraje se nám tady seběhli a ani to  počasí je neodradilo, což jsme moc rádi.“</w:t>
      </w:r>
    </w:p>
    <w:p>
      <w:pPr/>
      <w:r>
        <w:rPr/>
        <w:t xml:space="preserve">Akce má za cíl vždy zkvalitnit život lidem  s handicapem.</w:t>
      </w:r>
    </w:p>
    <w:p>
      <w:pPr/>
      <w:r>
        <w:rPr>
          <w:b w:val="1"/>
          <w:bCs w:val="1"/>
        </w:rPr>
        <w:t xml:space="preserve">Jana Kohutová, organizátorka akce: </w:t>
      </w:r>
      <w:r>
        <w:rPr/>
        <w:t xml:space="preserve">„Důležité je to proto, že se tady potkají všichni z těch  organizací. Oni se znají, ale není moc prostoru a míst, kde by se setkali. Tuto  akci jsme proto pro ně připravili, aby se tady potkali, zatancovali si spolu, a  jak vidíte, není problém s tím, aby se seznámili i ti, co se neznají.“</w:t>
      </w:r>
    </w:p>
    <w:p>
      <w:pPr/>
      <w:r>
        <w:rPr>
          <w:b w:val="1"/>
          <w:bCs w:val="1"/>
        </w:rPr>
        <w:t xml:space="preserve">Marcel Sikora (KDU-ČSL/SPOLU), náměstek primátora  Frýdku-Místku: </w:t>
      </w:r>
      <w:r>
        <w:rPr/>
        <w:t xml:space="preserve">„Já jsem tradičně převzal nad touto akcí záštitu, protože si  myslím, že má opravdu smysl. Sami vidíte, že se tady uživatelé z několika  organizací, které působí na území našeho města. Je tady skvělá atmosféra. Uživatelé navazují nová přátelství  a kamarádství. Jak chodím celý rok po těchto organizacích, tak se mě vždycky  ptají, kdy už bude Havajský ples. Takže se na tuto akci opravdu dlouhodobě  těší.“</w:t>
      </w:r>
    </w:p>
    <w:p>
      <w:pPr/>
      <w:r>
        <w:rPr/>
        <w:t xml:space="preserve">Součástí plesu byla i tombola, ve které si každý odnesl  výhru. Organizátoři už teď připravují další akci, která bude v zimě,  v podobě tradičního karnevalu v maskách.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2026-03-06T17:30:14+01:00</dcterms:created>
  <dcterms:modified xsi:type="dcterms:W3CDTF">2026-03-06T17:30:14+01:00</dcterms:modified>
</cp:coreProperties>
</file>

<file path=docProps/custom.xml><?xml version="1.0" encoding="utf-8"?>
<Properties xmlns="http://schemas.openxmlformats.org/officeDocument/2006/custom-properties" xmlns:vt="http://schemas.openxmlformats.org/officeDocument/2006/docPropsVTypes"/>
</file>