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pomáhá i lidem ohroženým ztrátou bydlení</w:t>
      </w:r>
    </w:p>
    <w:p>
      <w:pPr/>
      <w:r>
        <w:rPr>
          <w:b w:val="1"/>
          <w:bCs w:val="1"/>
        </w:rPr>
        <w:t xml:space="preserve">Charita Nový Jičín zavádí novou službu. Jedná se o středisko sociální rehabilitace sv. Josefa. Posláním je pomoc lidem ohroženým ztrátou bydlení.</w:t>
      </w:r>
    </w:p>
    <w:p>
      <w:pPr/>
      <w:r>
        <w:rPr/>
        <w:t xml:space="preserve">Azylový dům, noclehárna, denní nízkoprahové centrum, šatník, nábytník nebo půjčovna kompenzačních pomůcek. Toto je výčet pomoci, i když stále neúplný, kterou novojičínská Charita poskytuje, a teď přidává další novou službu - Středisko sv. Josefa - sociální rehabilitace.</w:t>
      </w:r>
    </w:p>
    <w:p>
      <w:pPr/>
      <w:r>
        <w:rPr>
          <w:b w:val="1"/>
          <w:bCs w:val="1"/>
        </w:rPr>
        <w:t xml:space="preserve">Markéta Brožová, Charita Nový Jičín: </w:t>
      </w:r>
      <w:r>
        <w:rPr/>
        <w:t xml:space="preserve">“Je to služba, která bude specializovaná na podporu lidí, kteří se potřebují zabydlet. To znamená, že přichází z nějakého krizového bydlení nebo možná i z ulice. A také pro lidí, kteří jsou ohroženi ztrátou bydlení. To znamená, že se objevily nějaké objektivní důvody, které jim znemožňují udržet si bydlení, ať už neschopnost udržet si rozpočet, vyskytují se tam třeba nějaké dluhy nebo sousedské stížnosti. Takže my teď budeme mít takovou službu, terénní podporu lidí, kteří potřebují jako prevenci bezdomovectví, potřebují podporu k udržení bydlení.”</w:t>
      </w:r>
    </w:p>
    <w:p>
      <w:pPr/>
      <w:r>
        <w:rPr/>
        <w:t xml:space="preserve">Charita využila pro prezentaci nové služby zářijový Den sociálních služeb, který se konal na Masarykově náměstí. Hned od jejího vzniku ji oficiálně podpořilo i město Nový Jičín. </w:t>
      </w:r>
    </w:p>
    <w:p>
      <w:pPr/>
      <w:r>
        <w:rPr>
          <w:b w:val="1"/>
          <w:bCs w:val="1"/>
        </w:rPr>
        <w:t xml:space="preserve">Daniela Susíková, vedoucí odboru sociálních věcí, MěÚ Nový Jičín: </w:t>
      </w:r>
      <w:r>
        <w:rPr/>
        <w:t xml:space="preserve">“Ta potřeba je definovaná v komunitním plánu, což je vlastně strategický plán pro oblast rozvoje sociálních služeb na našem území. A opravdu je to reakce na potřebu v tom území. A ta potřeba byla definována jak ze strany pracovníků odboru sociálních věcí, tak ze strany pracovníků odboru bytového městského úřadu v Novém Jičíně, kdy jsme zjistili, že opravdu potřebujeme nějakého dodavatelé služby nebo nějaký subjekt, který by nám pomáhal u klientů, kteří se zabydlují, kteří ztratili kompetence k bydlení, kteří mají s bydlením nějaký problém.”</w:t>
      </w:r>
    </w:p>
    <w:p>
      <w:pPr/>
      <w:r>
        <w:rPr/>
        <w:t xml:space="preserve">Středisko svatého Josefa ovšem zájemci nenajdou v sídle Charity na Dolní bráně, ale na Štefánikově ulici. Službu zajišťují tři sociální pracovníci.   </w:t>
      </w:r>
    </w:p>
    <w:p>
      <w:pPr/>
      <w:r>
        <w:rPr>
          <w:b w:val="1"/>
          <w:bCs w:val="1"/>
        </w:rPr>
        <w:t xml:space="preserve">Markéta Brožová, Charita Nový Jičín: </w:t>
      </w:r>
      <w:r>
        <w:rPr/>
        <w:t xml:space="preserve">“Sídlo služby je v areálu GasNetu, to je teď naše administrativní budova. Není to na charitním domě, na Dolní bráně, kde bylo vždycky zvykem, ale máme teď ještě novou budovu, kde se přemístilo jednak administrativní zázemí celé Charity, plus tam jsou sklady kompenzačních pomůcek, protože už jsme se do toho domu prostě nebyli schopni vejít. A teď teda nově kancelář té sociální rehabilitace bude v areálu GasNetu, ale my samozřejmě většinu té práce budeme dělat v terénu, to znamená v bytech klientů.” </w:t>
      </w:r>
    </w:p>
    <w:p>
      <w:pPr/>
      <w:r>
        <w:rPr/>
        <w:t xml:space="preserve">Kontakty na tuto sociální rehabilitaci lze získat na webu Charity, a také na sociálním a bytovém odboru města. Služba je současně zařazena i do krajské sítě sociálních služeb Moravskoslezského kraje, takže naplňuje všechny standardní procesy.</w:t>
      </w:r>
    </w:p>
    <w:p>
      <w:pPr/>
      <w:br/>
      <w:br/>
    </w:p>
    <w:p>
      <w:pPr/>
      <w:r>
        <w:rPr/>
        <w:t xml:space="preserve">---</w:t>
      </w:r>
    </w:p>
    <w:p>
      <w:pPr>
        <w:pStyle w:val="Heading1"/>
      </w:pPr>
      <w:r>
        <w:rPr>
          <w:sz w:val="36"/>
          <w:szCs w:val="36"/>
        </w:rPr>
        <w:t xml:space="preserve">Svatováclavská neděle zvala na jízdu veteránů</w:t>
      </w:r>
    </w:p>
    <w:p>
      <w:pPr/>
      <w:r>
        <w:rPr>
          <w:b w:val="1"/>
          <w:bCs w:val="1"/>
        </w:rPr>
        <w:t xml:space="preserve">Letošní svatováclavská neděle byla ve městě ve znamení tradiční akce, která  už 15 let provází Den české státnosti. Na svou vyjížďku vyrazili majitelé automobilových a  motocyklových veteránů.</w:t>
      </w:r>
    </w:p>
    <w:p>
      <w:pPr/>
      <w:r>
        <w:rPr/>
        <w:t xml:space="preserve">Kolona nablýskaných veteránů dorazila na Masarykovo náměstí v neděli 28. září po jedné hodině odpoledne. Právě novojičínské centrum je cílem této Svatováclavské vyjížďky. Letos se konal její 15. ročník, je pořádána jako pohodová jízda historických automobilů a motocyklů, v posledních šesti letech jako memoriál Růženy Horákové, která stála u jejího zrodu. </w:t>
      </w:r>
    </w:p>
    <w:p>
      <w:pPr/>
      <w:r>
        <w:rPr>
          <w:b w:val="1"/>
          <w:bCs w:val="1"/>
        </w:rPr>
        <w:t xml:space="preserve">návštěvníci akce:</w:t>
      </w:r>
    </w:p>
    <w:p>
      <w:pPr/>
      <w:r>
        <w:rPr/>
        <w:t xml:space="preserve">“Moje oblíbené vozidlo je tam ten americký Jeep.” </w:t>
      </w:r>
    </w:p>
    <w:p>
      <w:pPr/>
      <w:r>
        <w:rPr/>
        <w:t xml:space="preserve">“Já jsem fanda do motorek, já jsme se přišel podívat na ty krásné kousky, ale samozřejmě i auta jsou úžasná.”  </w:t>
      </w:r>
    </w:p>
    <w:p>
      <w:pPr/>
      <w:r>
        <w:rPr>
          <w:b w:val="1"/>
          <w:bCs w:val="1"/>
        </w:rPr>
        <w:t xml:space="preserve">Jakub Mateiciuc, Klub historických vozidel Nový Jičín: </w:t>
      </w:r>
      <w:r>
        <w:rPr/>
        <w:t xml:space="preserve">“Začali jsme v Kuníně na zámku, pokračovali jsme do Příbora na náměstí a do piaristických zahrad a odtud jsme vyrazili do Kopřivnice, do muzea nákladních vozidel. No a poslední zastávka tady v Novém Jičíně.” </w:t>
      </w:r>
      <w:br/>
    </w:p>
    <w:p>
      <w:pPr/>
      <w:r>
        <w:rPr>
          <w:b w:val="1"/>
          <w:bCs w:val="1"/>
        </w:rPr>
        <w:t xml:space="preserve">Tomáš a Renata z Dolní Bečvy:</w:t>
      </w:r>
      <w:r>
        <w:rPr/>
        <w:t xml:space="preserve"> “Naše auto je tady, ten Cadillac. Je z roku 1958, čtyři roky jsme ho spolu renovovali a teď jezdíme, užíváme si výlety. Určitě je to spolehlivé auto, , spolehlivě to žere 20 litrů, ale vždycky nás to všude dovezlo spolehlivě, takže paráda. Společný koníček to úplně není, manžel si to přál, takže si ho pořídil a já jsem musela tak nějak souhlasit. Já jsem ji prostě postavil před toto věc a hotovo.” </w:t>
      </w:r>
      <w:br/>
    </w:p>
    <w:p>
      <w:pPr/>
      <w:r>
        <w:rPr>
          <w:b w:val="1"/>
          <w:bCs w:val="1"/>
        </w:rPr>
        <w:t xml:space="preserve">Jakub Mateiciuc, Klub historických vozidel Nový Jičín: </w:t>
      </w:r>
      <w:r>
        <w:rPr/>
        <w:t xml:space="preserve">“Letos se přihlásilo na 130 posádek, což znamená přibližně 270 lidí a my vlastně připouštíme vozidla od roku 90 níže, ale samozřejmě čím starší, tím jsme radši. Takže těch vozidel kolem roku 1945 a mladších bylo zhruba polovina a zhruba vozidel od roku 1945 a starších ta druhá polovina.”</w:t>
      </w:r>
    </w:p>
    <w:p>
      <w:pPr/>
      <w:r>
        <w:rPr/>
        <w:t xml:space="preserve">Program a atmosféru Svatováclavské vyjížďky, tak jak je již letitou tradici, doprovodila na náměstí kapela Klika NJ blues.</w:t>
      </w:r>
    </w:p>
    <w:p>
      <w:pPr/>
      <w:r>
        <w:rPr/>
        <w:t xml:space="preserve">---</w:t>
      </w:r>
    </w:p>
    <w:p>
      <w:pPr>
        <w:pStyle w:val="Heading1"/>
      </w:pPr>
      <w:r>
        <w:rPr>
          <w:sz w:val="36"/>
          <w:szCs w:val="36"/>
        </w:rPr>
        <w:t xml:space="preserve">Nový Jičín rozhýbal sváteční běh parkem</w:t>
      </w:r>
    </w:p>
    <w:p>
      <w:pPr/>
      <w:r>
        <w:rPr>
          <w:b w:val="1"/>
          <w:bCs w:val="1"/>
        </w:rPr>
        <w:t xml:space="preserve">Mezi největší sportovní podniky pro veřejnost patří ve městě už devatenáct let Běh novojičínským parkem. Letos se na start závodu postavily více než tři stovky dospělých a dětí.</w:t>
      </w:r>
    </w:p>
    <w:p>
      <w:pPr/>
      <w:r>
        <w:rPr/>
        <w:t xml:space="preserve">Den české státnosti, svatováclavské 28. září, letos připadlo na neděli, ovšem stovky aktivních Novojičíňáků a dalších sportovců z okolí se rozhodly nelenošit a vydat se do Smetanových sadů. Tam se konal již 19. ročník Běhu novojičínským parkem. </w:t>
      </w:r>
    </w:p>
    <w:p>
      <w:pPr/>
      <w:r>
        <w:rPr>
          <w:b w:val="1"/>
          <w:bCs w:val="1"/>
        </w:rPr>
        <w:t xml:space="preserve">Darina Krausová, ředitelka závodu, Atletika Nový Jičín:</w:t>
      </w:r>
      <w:r>
        <w:rPr/>
        <w:t xml:space="preserve"> “Devatenáct let je dlouhá doba a v té době bylo méně běžecký závodu, tak byla myšlenka, pojďme udělat něco pro Nový Jičín, ať ho trošku rozhýbáme. A ten běh je takový nejdostupnější, tak jsme si říkali, že běžecké závody by mohly přilákat hodně lidí do parku.”</w:t>
      </w:r>
    </w:p>
    <w:p>
      <w:pPr/>
      <w:r>
        <w:rPr/>
        <w:t xml:space="preserve">Na start se postavilo celkem 240 dětí ve 14 kategoriích a později vyběhlo 77 dospělých ve 12 kategoriích.</w:t>
      </w:r>
    </w:p>
    <w:p>
      <w:pPr/>
      <w:r>
        <w:rPr>
          <w:b w:val="1"/>
          <w:bCs w:val="1"/>
        </w:rPr>
        <w:t xml:space="preserve">Aleš Zedník, rodič běžkyně: </w:t>
      </w:r>
      <w:r>
        <w:rPr/>
        <w:t xml:space="preserve">“Snažím se jako každý rodič vést dítě nebo obě dvě děti ke sportu, k pohybu a na téhle akci jsme potřetí, poprvé vlastně to bylo dva roky zpátky, jsme teď na třetí akci a je to skvělá akce a jsou tu skvělí lidi, skvělí organizátoři, počasí vyšlo, takže krásné, vlastně dopoledne.”</w:t>
      </w:r>
    </w:p>
    <w:p>
      <w:pPr/>
      <w:r>
        <w:rPr>
          <w:b w:val="1"/>
          <w:bCs w:val="1"/>
        </w:rPr>
        <w:t xml:space="preserve">Petra Saksa Pístecká, rodič běžce: </w:t>
      </w:r>
      <w:r>
        <w:rPr/>
        <w:t xml:space="preserve">“Syn je ročník 2022, zkoušeli jsme to loni, ale loni byl ještě z toho takový zmatený, nevěděl kam běžet a tak. Takhle si to myslím už vychutná víc.</w:t>
      </w:r>
      <w:br/>
    </w:p>
    <w:p>
      <w:pPr/>
      <w:r>
        <w:rPr>
          <w:b w:val="1"/>
          <w:bCs w:val="1"/>
        </w:rPr>
        <w:t xml:space="preserve">Petra Saksa Pístecká, účastnice akce: </w:t>
      </w:r>
      <w:r>
        <w:rPr/>
        <w:t xml:space="preserve">“Ano, jsem velmi ráda, že se něco takového pořádá, protože opravdu dneska dotáhnout děti ke sportu je to úplně super. Jakákoliv aktivita, hlavně děti sportují.”</w:t>
      </w:r>
    </w:p>
    <w:p>
      <w:pPr/>
      <w:r>
        <w:rPr/>
        <w:t xml:space="preserve">Zatímco děti soutěžily na okruzích ve Smetanových sadech, junioři a ženy běželi 5,5 kilometrovou trať k vodní nádrži Čerťák a muži se vydali na novou trasu směrem k cyklostezce Koleje a zpět, v celkové délce 9,5 km. Novinkou letošního ročníku pak byla kategorie Open.</w:t>
      </w:r>
    </w:p>
    <w:p>
      <w:pPr/>
      <w:r>
        <w:rPr>
          <w:b w:val="1"/>
          <w:bCs w:val="1"/>
        </w:rPr>
        <w:t xml:space="preserve">Darina Krausová, ředitelka závodu, Atletika Nový Jičín: </w:t>
      </w:r>
      <w:r>
        <w:rPr/>
        <w:t xml:space="preserve">“To znamená, že v open kategoriích ženy běží 5 a půl kilometru, ale pokud chtějí, můžou běžet i další trať 9 a půl kilometru. A zase naopak muži, jestli chtějí běžet  kratší, můžou 5 a půl místo 9 a půl kilometru.” </w:t>
      </w:r>
    </w:p>
    <w:p>
      <w:pPr/>
      <w:r>
        <w:rPr/>
        <w:t xml:space="preserve">Zaplněný park a počty aktivních sportovců jasně ukázaly, že běh je disciplínou, která nepodléhá módním trendům a zájem veřejnosti ji neopouští.</w:t>
      </w:r>
    </w:p>
    <w:p>
      <w:pPr/>
      <w:r>
        <w:rPr>
          <w:b w:val="1"/>
          <w:bCs w:val="1"/>
        </w:rPr>
        <w:t xml:space="preserve">Darina Krausová, ředitelka závodu, Atletika Nový Jičín: </w:t>
      </w:r>
      <w:r>
        <w:rPr/>
        <w:t xml:space="preserve">“Určitě je to i tím, že vznikl Atletický klub Nový Jičín a máme tam spoustu talentovaných a běhuchtivých dětí a jsou vedeny k tomu, aby i závodili. Takže i díky tomu ten rozvoj běhu v Novém Jičíně je cítit a jsme za to rádi. Těšíme se na stoupající zájem a stoupající číslo závodníků.”</w:t>
      </w:r>
    </w:p>
    <w:p>
      <w:pPr/>
      <w:r>
        <w:rPr/>
        <w:t xml:space="preserve">Přímo Atletiku Nový Jičín reprezentovalo na Běhu novojičínským parkem 77 účastníků, kteří si připsali i výborné výkony. Výsledky jsou na webu.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2026-03-16T03:51:21+01:00</dcterms:created>
  <dcterms:modified xsi:type="dcterms:W3CDTF">2026-03-16T03:51:21+01:00</dcterms:modified>
</cp:coreProperties>
</file>

<file path=docProps/custom.xml><?xml version="1.0" encoding="utf-8"?>
<Properties xmlns="http://schemas.openxmlformats.org/officeDocument/2006/custom-properties" xmlns:vt="http://schemas.openxmlformats.org/officeDocument/2006/docPropsVTypes"/>
</file>